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EE" w:rsidRPr="001B4CA5" w:rsidRDefault="00A57EDC" w:rsidP="0057314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7.05pt;margin-top:-27.3pt;width:466.05pt;height:2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" strokecolor="#666" strokeweight="1pt">
            <v:fill color2="#999" focus="100%" type="gradient"/>
            <v:shadow on="t" color="#7f7f7f" opacity=".5" offset="1pt"/>
            <v:textbox style="mso-next-textbox:#Text Box 4">
              <w:txbxContent>
                <w:p w:rsidR="00781924" w:rsidRPr="00EE3453" w:rsidRDefault="00781924" w:rsidP="00514A75">
                  <w:pPr>
                    <w:jc w:val="center"/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>SOLICITUD DE BAJA DE AGUA Y ALCANTARILLADO</w:t>
                  </w:r>
                </w:p>
                <w:p w:rsidR="00781924" w:rsidRPr="001E4B6B" w:rsidRDefault="00781924" w:rsidP="006A24EA">
                  <w:pPr>
                    <w:shd w:val="clear" w:color="auto" w:fill="BFBFBF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xbxContent>
            </v:textbox>
            <w10:wrap type="square"/>
          </v:shape>
        </w:pict>
      </w:r>
      <w:r w:rsidR="007A462E" w:rsidRPr="001B4CA5">
        <w:rPr>
          <w:rFonts w:ascii="Arial Narrow" w:hAnsi="Arial Narrow"/>
          <w:b/>
          <w:sz w:val="22"/>
          <w:szCs w:val="22"/>
        </w:rPr>
        <w:t xml:space="preserve"> DATOS DEL </w:t>
      </w:r>
      <w:r w:rsidR="0057314E" w:rsidRPr="001B4CA5">
        <w:rPr>
          <w:rFonts w:ascii="Arial Narrow" w:hAnsi="Arial Narrow"/>
          <w:b/>
          <w:sz w:val="22"/>
          <w:szCs w:val="22"/>
        </w:rPr>
        <w:t>INTERESADO:</w:t>
      </w:r>
    </w:p>
    <w:p w:rsidR="000855F6" w:rsidRPr="001B4CA5" w:rsidRDefault="000855F6" w:rsidP="0057314E">
      <w:pPr>
        <w:rPr>
          <w:rFonts w:ascii="Arial Narrow" w:hAnsi="Arial Narrow"/>
          <w:b/>
          <w:sz w:val="22"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645"/>
        <w:gridCol w:w="818"/>
        <w:gridCol w:w="89"/>
        <w:gridCol w:w="2686"/>
      </w:tblGrid>
      <w:tr w:rsidR="0057314E" w:rsidRPr="001B4CA5" w:rsidTr="00AD1CFD">
        <w:trPr>
          <w:trHeight w:val="439"/>
        </w:trPr>
        <w:tc>
          <w:tcPr>
            <w:tcW w:w="3510" w:type="pct"/>
            <w:gridSpan w:val="3"/>
          </w:tcPr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Apellidos y Nombre o Razón Social</w:t>
            </w:r>
          </w:p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490" w:type="pct"/>
            <w:gridSpan w:val="2"/>
          </w:tcPr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D.N.I</w:t>
            </w:r>
            <w:r w:rsidR="008570CA"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/ CIF</w:t>
            </w:r>
          </w:p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57314E" w:rsidRPr="001B4CA5" w:rsidTr="00AD1CFD">
        <w:trPr>
          <w:trHeight w:val="439"/>
        </w:trPr>
        <w:tc>
          <w:tcPr>
            <w:tcW w:w="5000" w:type="pct"/>
            <w:gridSpan w:val="5"/>
          </w:tcPr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Domicilio a efectos de notificación</w:t>
            </w:r>
          </w:p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E330C3" w:rsidRPr="001B4CA5" w:rsidTr="00AD1CFD">
        <w:trPr>
          <w:trHeight w:val="439"/>
        </w:trPr>
        <w:tc>
          <w:tcPr>
            <w:tcW w:w="5000" w:type="pct"/>
            <w:gridSpan w:val="5"/>
          </w:tcPr>
          <w:p w:rsidR="00E330C3" w:rsidRPr="001B4CA5" w:rsidRDefault="00E330C3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Correo electrónico</w:t>
            </w:r>
          </w:p>
        </w:tc>
      </w:tr>
      <w:tr w:rsidR="0057314E" w:rsidRPr="001B4CA5" w:rsidTr="007A462E">
        <w:trPr>
          <w:trHeight w:val="454"/>
        </w:trPr>
        <w:tc>
          <w:tcPr>
            <w:tcW w:w="2188" w:type="pct"/>
          </w:tcPr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Localidad</w:t>
            </w:r>
          </w:p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883" w:type="pct"/>
          </w:tcPr>
          <w:p w:rsidR="0057314E" w:rsidRPr="001B4CA5" w:rsidRDefault="00E330C3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Municipio</w:t>
            </w:r>
          </w:p>
        </w:tc>
        <w:tc>
          <w:tcPr>
            <w:tcW w:w="487" w:type="pct"/>
            <w:gridSpan w:val="2"/>
          </w:tcPr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C.P.</w:t>
            </w:r>
          </w:p>
        </w:tc>
        <w:tc>
          <w:tcPr>
            <w:tcW w:w="1442" w:type="pct"/>
          </w:tcPr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Teléfono</w:t>
            </w:r>
          </w:p>
          <w:p w:rsidR="0057314E" w:rsidRPr="001B4CA5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57314E" w:rsidRPr="001B4CA5" w:rsidRDefault="0057314E" w:rsidP="0057314E">
      <w:pPr>
        <w:jc w:val="both"/>
        <w:rPr>
          <w:rFonts w:ascii="Arial Narrow" w:hAnsi="Arial Narrow"/>
          <w:sz w:val="22"/>
          <w:szCs w:val="22"/>
        </w:rPr>
      </w:pPr>
    </w:p>
    <w:p w:rsidR="00CD19AE" w:rsidRPr="001B4CA5" w:rsidRDefault="00CD19AE" w:rsidP="00CD19AE">
      <w:pPr>
        <w:rPr>
          <w:rFonts w:ascii="Arial Narrow" w:hAnsi="Arial Narrow"/>
          <w:b/>
          <w:sz w:val="22"/>
          <w:szCs w:val="22"/>
        </w:rPr>
      </w:pPr>
      <w:r w:rsidRPr="001B4CA5">
        <w:rPr>
          <w:rFonts w:ascii="Arial Narrow" w:hAnsi="Arial Narrow"/>
          <w:b/>
          <w:sz w:val="22"/>
          <w:szCs w:val="22"/>
        </w:rPr>
        <w:t xml:space="preserve">DATOS DE LA PERSONA </w:t>
      </w:r>
      <w:proofErr w:type="gramStart"/>
      <w:r w:rsidRPr="001B4CA5">
        <w:rPr>
          <w:rFonts w:ascii="Arial Narrow" w:hAnsi="Arial Narrow"/>
          <w:b/>
          <w:sz w:val="22"/>
          <w:szCs w:val="22"/>
        </w:rPr>
        <w:t>REPRESENTANTE</w:t>
      </w:r>
      <w:r w:rsidR="0095539E" w:rsidRPr="001B4CA5">
        <w:rPr>
          <w:rFonts w:ascii="Arial Narrow" w:hAnsi="Arial Narrow"/>
          <w:b/>
          <w:sz w:val="22"/>
          <w:szCs w:val="22"/>
        </w:rPr>
        <w:t>(</w:t>
      </w:r>
      <w:proofErr w:type="gramEnd"/>
      <w:r w:rsidR="0095539E" w:rsidRPr="001B4CA5">
        <w:rPr>
          <w:rFonts w:ascii="Arial Narrow" w:hAnsi="Arial Narrow"/>
          <w:b/>
          <w:sz w:val="22"/>
          <w:szCs w:val="22"/>
        </w:rPr>
        <w:t>1)</w:t>
      </w:r>
      <w:r w:rsidRPr="001B4CA5">
        <w:rPr>
          <w:rFonts w:ascii="Arial Narrow" w:hAnsi="Arial Narrow"/>
          <w:b/>
          <w:sz w:val="22"/>
          <w:szCs w:val="22"/>
        </w:rPr>
        <w:t xml:space="preserve"> (en el caso de actuar por medio de representante):</w:t>
      </w:r>
    </w:p>
    <w:p w:rsidR="00CD19AE" w:rsidRPr="001B4CA5" w:rsidRDefault="00CD19AE" w:rsidP="00CD19AE">
      <w:pPr>
        <w:rPr>
          <w:rFonts w:ascii="Arial Narrow" w:hAnsi="Arial Narrow"/>
          <w:b/>
          <w:sz w:val="22"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1645"/>
        <w:gridCol w:w="818"/>
        <w:gridCol w:w="2776"/>
      </w:tblGrid>
      <w:tr w:rsidR="00CD19AE" w:rsidRPr="001B4CA5" w:rsidTr="0097136C">
        <w:trPr>
          <w:trHeight w:val="439"/>
        </w:trPr>
        <w:tc>
          <w:tcPr>
            <w:tcW w:w="3510" w:type="pct"/>
            <w:gridSpan w:val="3"/>
          </w:tcPr>
          <w:p w:rsidR="00CD19AE" w:rsidRPr="001B4CA5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Apellidos y Nombre</w:t>
            </w:r>
          </w:p>
          <w:p w:rsidR="00CD19AE" w:rsidRPr="001B4CA5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490" w:type="pct"/>
          </w:tcPr>
          <w:p w:rsidR="00CD19AE" w:rsidRPr="001B4CA5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D.N.I/NIE</w:t>
            </w:r>
          </w:p>
          <w:p w:rsidR="00CD19AE" w:rsidRPr="001B4CA5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CD19AE" w:rsidRPr="001B4CA5" w:rsidTr="0097136C">
        <w:trPr>
          <w:trHeight w:val="454"/>
        </w:trPr>
        <w:tc>
          <w:tcPr>
            <w:tcW w:w="2188" w:type="pct"/>
          </w:tcPr>
          <w:p w:rsidR="00CD19AE" w:rsidRPr="001B4CA5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Correo electrónico</w:t>
            </w:r>
          </w:p>
          <w:p w:rsidR="00CD19AE" w:rsidRPr="001B4CA5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883" w:type="pct"/>
          </w:tcPr>
          <w:p w:rsidR="00CD19AE" w:rsidRPr="001B4CA5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1929" w:type="pct"/>
            <w:gridSpan w:val="2"/>
          </w:tcPr>
          <w:p w:rsidR="00CD19AE" w:rsidRPr="001B4CA5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B4CA5">
              <w:rPr>
                <w:rFonts w:ascii="Arial Narrow" w:hAnsi="Arial Narrow"/>
                <w:sz w:val="22"/>
                <w:szCs w:val="22"/>
                <w:lang w:val="es-ES_tradnl"/>
              </w:rPr>
              <w:t>Poder que lo Acredita</w:t>
            </w:r>
          </w:p>
          <w:p w:rsidR="00CD19AE" w:rsidRPr="001B4CA5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CD19AE" w:rsidRPr="001B4CA5" w:rsidRDefault="003A330B" w:rsidP="0057314E">
      <w:pPr>
        <w:jc w:val="both"/>
        <w:rPr>
          <w:rFonts w:ascii="Arial Narrow" w:hAnsi="Arial Narrow"/>
          <w:b/>
          <w:sz w:val="22"/>
          <w:szCs w:val="22"/>
        </w:rPr>
      </w:pPr>
      <w:r w:rsidRPr="001B4CA5">
        <w:rPr>
          <w:rFonts w:ascii="Arial Narrow" w:hAnsi="Arial Narrow"/>
          <w:b/>
          <w:sz w:val="22"/>
          <w:szCs w:val="22"/>
        </w:rPr>
        <w:t xml:space="preserve"> </w:t>
      </w:r>
    </w:p>
    <w:p w:rsidR="003A330B" w:rsidRPr="001B4CA5" w:rsidRDefault="003A330B" w:rsidP="0057314E">
      <w:pPr>
        <w:jc w:val="both"/>
        <w:rPr>
          <w:rFonts w:ascii="Arial Narrow" w:hAnsi="Arial Narrow"/>
          <w:b/>
          <w:sz w:val="22"/>
          <w:szCs w:val="22"/>
        </w:rPr>
      </w:pPr>
      <w:r w:rsidRPr="001B4CA5">
        <w:rPr>
          <w:rFonts w:ascii="Arial Narrow" w:hAnsi="Arial Narrow"/>
          <w:b/>
          <w:sz w:val="22"/>
          <w:szCs w:val="22"/>
        </w:rPr>
        <w:t xml:space="preserve">MEDIO DE </w:t>
      </w:r>
      <w:proofErr w:type="gramStart"/>
      <w:r w:rsidRPr="001B4CA5">
        <w:rPr>
          <w:rFonts w:ascii="Arial Narrow" w:hAnsi="Arial Narrow"/>
          <w:b/>
          <w:sz w:val="22"/>
          <w:szCs w:val="22"/>
        </w:rPr>
        <w:t>NOTIFICACIÓN</w:t>
      </w:r>
      <w:r w:rsidR="0095539E" w:rsidRPr="001B4CA5">
        <w:rPr>
          <w:rFonts w:ascii="Arial Narrow" w:hAnsi="Arial Narrow"/>
          <w:b/>
          <w:sz w:val="22"/>
          <w:szCs w:val="22"/>
        </w:rPr>
        <w:t>(</w:t>
      </w:r>
      <w:proofErr w:type="gramEnd"/>
      <w:r w:rsidR="0095539E" w:rsidRPr="001B4CA5">
        <w:rPr>
          <w:rFonts w:ascii="Arial Narrow" w:hAnsi="Arial Narrow"/>
          <w:b/>
          <w:sz w:val="22"/>
          <w:szCs w:val="22"/>
        </w:rPr>
        <w:t>2)</w:t>
      </w:r>
      <w:r w:rsidRPr="001B4CA5">
        <w:rPr>
          <w:rFonts w:ascii="Arial Narrow" w:hAnsi="Arial Narrow"/>
          <w:b/>
          <w:sz w:val="22"/>
          <w:szCs w:val="22"/>
        </w:rPr>
        <w:t>.</w:t>
      </w:r>
    </w:p>
    <w:p w:rsidR="00E752DF" w:rsidRPr="001B4CA5" w:rsidRDefault="00E752DF" w:rsidP="0057314E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9354"/>
      </w:tblGrid>
      <w:tr w:rsidR="003A330B" w:rsidRPr="001B4CA5" w:rsidTr="003A330B">
        <w:tc>
          <w:tcPr>
            <w:tcW w:w="9354" w:type="dxa"/>
          </w:tcPr>
          <w:p w:rsidR="00DC0EEB" w:rsidRPr="001B4CA5" w:rsidRDefault="00A57EDC" w:rsidP="00CB7E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illa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186" w:rsidRPr="001B4CA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1B4CA5">
              <w:rPr>
                <w:rFonts w:ascii="Arial Narrow" w:hAnsi="Arial Narrow"/>
                <w:sz w:val="22"/>
                <w:szCs w:val="22"/>
              </w:rPr>
            </w:r>
            <w:r w:rsidRPr="001B4CA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B2186" w:rsidRPr="001B4C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B103F" w:rsidRPr="001B4CA5">
              <w:rPr>
                <w:rFonts w:ascii="Arial Narrow" w:hAnsi="Arial Narrow"/>
                <w:sz w:val="22"/>
                <w:szCs w:val="22"/>
              </w:rPr>
              <w:t>Notificación</w:t>
            </w:r>
            <w:r w:rsidR="00C40C2D" w:rsidRPr="001B4CA5">
              <w:rPr>
                <w:rFonts w:ascii="Arial Narrow" w:hAnsi="Arial Narrow"/>
                <w:sz w:val="22"/>
                <w:szCs w:val="22"/>
              </w:rPr>
              <w:t xml:space="preserve"> mediante papel en el domicilio.</w:t>
            </w:r>
            <w:r w:rsidR="00CB7ED6" w:rsidRPr="001B4CA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B103F" w:rsidRPr="001B4CA5" w:rsidRDefault="00A57EDC" w:rsidP="00CB103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illa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03F" w:rsidRPr="001B4CA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1B4CA5">
              <w:rPr>
                <w:rFonts w:ascii="Arial Narrow" w:hAnsi="Arial Narrow"/>
                <w:sz w:val="22"/>
                <w:szCs w:val="22"/>
              </w:rPr>
            </w:r>
            <w:r w:rsidRPr="001B4CA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CB103F" w:rsidRPr="001B4CA5">
              <w:rPr>
                <w:rFonts w:ascii="Arial Narrow" w:hAnsi="Arial Narrow"/>
                <w:sz w:val="22"/>
                <w:szCs w:val="22"/>
              </w:rPr>
              <w:t xml:space="preserve"> Notificación electrónica. </w:t>
            </w:r>
            <w:r w:rsidR="00B13BE5" w:rsidRPr="001B4CA5">
              <w:rPr>
                <w:rFonts w:ascii="Arial Narrow" w:hAnsi="Arial Narrow"/>
                <w:sz w:val="22"/>
                <w:szCs w:val="22"/>
              </w:rPr>
              <w:t>(obligatorio aportar dirección de correo electrónico)</w:t>
            </w:r>
          </w:p>
        </w:tc>
      </w:tr>
    </w:tbl>
    <w:p w:rsidR="0059035E" w:rsidRPr="001B4CA5" w:rsidRDefault="0059035E" w:rsidP="0059035E">
      <w:pPr>
        <w:jc w:val="both"/>
        <w:rPr>
          <w:rFonts w:ascii="Arial Narrow" w:hAnsi="Arial Narrow"/>
          <w:b/>
          <w:sz w:val="22"/>
          <w:szCs w:val="22"/>
        </w:rPr>
      </w:pPr>
    </w:p>
    <w:p w:rsidR="009A4283" w:rsidRPr="001B4CA5" w:rsidRDefault="00465F67" w:rsidP="009A428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B4CA5">
        <w:rPr>
          <w:rFonts w:ascii="Arial Narrow" w:hAnsi="Arial Narrow"/>
          <w:b/>
          <w:sz w:val="22"/>
          <w:szCs w:val="22"/>
          <w:u w:val="single"/>
        </w:rPr>
        <w:t>SOLICITA</w:t>
      </w:r>
      <w:r w:rsidR="00511015" w:rsidRPr="001B4CA5">
        <w:rPr>
          <w:rFonts w:ascii="Arial Narrow" w:hAnsi="Arial Narrow"/>
          <w:b/>
          <w:sz w:val="22"/>
          <w:szCs w:val="22"/>
        </w:rPr>
        <w:t>:</w:t>
      </w:r>
    </w:p>
    <w:p w:rsidR="006F7DE0" w:rsidRPr="001B4CA5" w:rsidRDefault="006F7DE0" w:rsidP="0059035E">
      <w:pPr>
        <w:jc w:val="both"/>
        <w:rPr>
          <w:rFonts w:ascii="Arial Narrow" w:hAnsi="Arial Narrow"/>
          <w:sz w:val="22"/>
          <w:szCs w:val="22"/>
        </w:rPr>
      </w:pPr>
    </w:p>
    <w:p w:rsidR="003064B8" w:rsidRPr="001B4CA5" w:rsidRDefault="00A57EDC" w:rsidP="0059035E">
      <w:pPr>
        <w:jc w:val="both"/>
        <w:rPr>
          <w:rFonts w:ascii="Arial Narrow" w:hAnsi="Arial Narrow"/>
          <w:sz w:val="22"/>
          <w:szCs w:val="22"/>
        </w:rPr>
      </w:pPr>
      <w:r w:rsidRPr="001B4CA5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4B7521" w:rsidRPr="001B4CA5">
        <w:rPr>
          <w:rFonts w:ascii="Arial Narrow" w:hAnsi="Arial Narrow"/>
          <w:sz w:val="22"/>
          <w:szCs w:val="22"/>
        </w:rPr>
        <w:instrText xml:space="preserve"> FORMCHECKBOX </w:instrText>
      </w:r>
      <w:r w:rsidRPr="001B4CA5">
        <w:rPr>
          <w:rFonts w:ascii="Arial Narrow" w:hAnsi="Arial Narrow"/>
          <w:sz w:val="22"/>
          <w:szCs w:val="22"/>
        </w:rPr>
      </w:r>
      <w:r w:rsidRPr="001B4CA5">
        <w:rPr>
          <w:rFonts w:ascii="Arial Narrow" w:hAnsi="Arial Narrow"/>
          <w:sz w:val="22"/>
          <w:szCs w:val="22"/>
        </w:rPr>
        <w:fldChar w:fldCharType="end"/>
      </w:r>
      <w:r w:rsidR="006F7DE0" w:rsidRPr="001B4CA5">
        <w:rPr>
          <w:rFonts w:ascii="Arial Narrow" w:hAnsi="Arial Narrow"/>
          <w:sz w:val="22"/>
          <w:szCs w:val="22"/>
        </w:rPr>
        <w:t xml:space="preserve"> </w:t>
      </w:r>
      <w:r w:rsidR="00642249" w:rsidRPr="001B4CA5">
        <w:rPr>
          <w:rFonts w:ascii="Arial Narrow" w:hAnsi="Arial Narrow"/>
          <w:sz w:val="22"/>
          <w:szCs w:val="22"/>
        </w:rPr>
        <w:t xml:space="preserve">Baja del </w:t>
      </w:r>
      <w:r w:rsidR="003064B8" w:rsidRPr="001B4CA5">
        <w:rPr>
          <w:rFonts w:ascii="Arial Narrow" w:hAnsi="Arial Narrow"/>
          <w:sz w:val="22"/>
          <w:szCs w:val="22"/>
        </w:rPr>
        <w:t>suministro de agua</w:t>
      </w:r>
      <w:r w:rsidR="00A34B49" w:rsidRPr="001B4CA5">
        <w:rPr>
          <w:rFonts w:ascii="Arial Narrow" w:hAnsi="Arial Narrow"/>
          <w:sz w:val="22"/>
          <w:szCs w:val="22"/>
        </w:rPr>
        <w:t xml:space="preserve"> y alcantarillado</w:t>
      </w:r>
      <w:r w:rsidR="00642249" w:rsidRPr="001B4CA5">
        <w:rPr>
          <w:rFonts w:ascii="Arial Narrow" w:hAnsi="Arial Narrow"/>
          <w:sz w:val="22"/>
          <w:szCs w:val="22"/>
        </w:rPr>
        <w:t>.</w:t>
      </w:r>
    </w:p>
    <w:p w:rsidR="003064B8" w:rsidRPr="001B4CA5" w:rsidRDefault="00A57EDC" w:rsidP="0059035E">
      <w:pPr>
        <w:jc w:val="both"/>
        <w:rPr>
          <w:rFonts w:ascii="Arial Narrow" w:hAnsi="Arial Narrow"/>
          <w:sz w:val="22"/>
          <w:szCs w:val="22"/>
        </w:rPr>
      </w:pPr>
      <w:r w:rsidRPr="001B4C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B7521" w:rsidRPr="001B4CA5">
        <w:rPr>
          <w:rFonts w:ascii="Arial Narrow" w:hAnsi="Arial Narrow"/>
          <w:sz w:val="22"/>
          <w:szCs w:val="22"/>
        </w:rPr>
        <w:instrText xml:space="preserve"> FORMCHECKBOX </w:instrText>
      </w:r>
      <w:r w:rsidRPr="001B4CA5">
        <w:rPr>
          <w:rFonts w:ascii="Arial Narrow" w:hAnsi="Arial Narrow"/>
          <w:sz w:val="22"/>
          <w:szCs w:val="22"/>
        </w:rPr>
      </w:r>
      <w:r w:rsidRPr="001B4CA5">
        <w:rPr>
          <w:rFonts w:ascii="Arial Narrow" w:hAnsi="Arial Narrow"/>
          <w:sz w:val="22"/>
          <w:szCs w:val="22"/>
        </w:rPr>
        <w:fldChar w:fldCharType="end"/>
      </w:r>
      <w:r w:rsidR="004B7521" w:rsidRPr="001B4CA5">
        <w:rPr>
          <w:rFonts w:ascii="Arial Narrow" w:hAnsi="Arial Narrow"/>
          <w:sz w:val="22"/>
          <w:szCs w:val="22"/>
        </w:rPr>
        <w:t xml:space="preserve"> </w:t>
      </w:r>
      <w:r w:rsidR="00642249" w:rsidRPr="001B4CA5">
        <w:rPr>
          <w:rFonts w:ascii="Arial Narrow" w:hAnsi="Arial Narrow"/>
          <w:sz w:val="22"/>
          <w:szCs w:val="22"/>
        </w:rPr>
        <w:t xml:space="preserve">Baja del </w:t>
      </w:r>
      <w:r w:rsidR="006F7DE0" w:rsidRPr="001B4CA5">
        <w:rPr>
          <w:rFonts w:ascii="Arial Narrow" w:hAnsi="Arial Narrow"/>
          <w:sz w:val="22"/>
          <w:szCs w:val="22"/>
        </w:rPr>
        <w:t>suministro de agua</w:t>
      </w:r>
      <w:r w:rsidR="00F06EE4" w:rsidRPr="001B4CA5">
        <w:rPr>
          <w:rFonts w:ascii="Arial Narrow" w:hAnsi="Arial Narrow"/>
          <w:sz w:val="22"/>
          <w:szCs w:val="22"/>
        </w:rPr>
        <w:t xml:space="preserve"> </w:t>
      </w:r>
      <w:r w:rsidR="003064B8" w:rsidRPr="001B4CA5">
        <w:rPr>
          <w:rFonts w:ascii="Arial Narrow" w:hAnsi="Arial Narrow"/>
          <w:sz w:val="22"/>
          <w:szCs w:val="22"/>
        </w:rPr>
        <w:t>(</w:t>
      </w:r>
      <w:r w:rsidR="006F7DE0" w:rsidRPr="001B4CA5">
        <w:rPr>
          <w:rFonts w:ascii="Arial Narrow" w:hAnsi="Arial Narrow"/>
          <w:sz w:val="22"/>
          <w:szCs w:val="22"/>
        </w:rPr>
        <w:t>si no existe red de alcantarillado</w:t>
      </w:r>
      <w:r w:rsidR="003064B8" w:rsidRPr="001B4CA5">
        <w:rPr>
          <w:rFonts w:ascii="Arial Narrow" w:hAnsi="Arial Narrow"/>
          <w:sz w:val="22"/>
          <w:szCs w:val="22"/>
        </w:rPr>
        <w:t>)</w:t>
      </w:r>
    </w:p>
    <w:p w:rsidR="00F96C4B" w:rsidRPr="001B4CA5" w:rsidRDefault="00A57EDC" w:rsidP="00EF3886">
      <w:pPr>
        <w:jc w:val="both"/>
        <w:rPr>
          <w:rFonts w:ascii="Arial Narrow" w:hAnsi="Arial Narrow"/>
          <w:b/>
          <w:sz w:val="22"/>
          <w:szCs w:val="22"/>
        </w:rPr>
      </w:pPr>
      <w:r w:rsidRPr="001B4C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F7DE0" w:rsidRPr="001B4CA5">
        <w:rPr>
          <w:rFonts w:ascii="Arial Narrow" w:hAnsi="Arial Narrow"/>
          <w:sz w:val="22"/>
          <w:szCs w:val="22"/>
        </w:rPr>
        <w:instrText xml:space="preserve"> FORMCHECKBOX </w:instrText>
      </w:r>
      <w:r w:rsidRPr="001B4CA5">
        <w:rPr>
          <w:rFonts w:ascii="Arial Narrow" w:hAnsi="Arial Narrow"/>
          <w:sz w:val="22"/>
          <w:szCs w:val="22"/>
        </w:rPr>
      </w:r>
      <w:r w:rsidRPr="001B4CA5">
        <w:rPr>
          <w:rFonts w:ascii="Arial Narrow" w:hAnsi="Arial Narrow"/>
          <w:sz w:val="22"/>
          <w:szCs w:val="22"/>
        </w:rPr>
        <w:fldChar w:fldCharType="end"/>
      </w:r>
      <w:r w:rsidR="00642249" w:rsidRPr="001B4CA5">
        <w:rPr>
          <w:rFonts w:ascii="Arial Narrow" w:hAnsi="Arial Narrow"/>
          <w:sz w:val="22"/>
          <w:szCs w:val="22"/>
        </w:rPr>
        <w:t xml:space="preserve"> Baja tasa alcantarillado fijo (</w:t>
      </w:r>
      <w:r w:rsidR="006F7DE0" w:rsidRPr="001B4CA5">
        <w:rPr>
          <w:rFonts w:ascii="Arial Narrow" w:hAnsi="Arial Narrow"/>
          <w:sz w:val="22"/>
          <w:szCs w:val="22"/>
        </w:rPr>
        <w:t>si ya dispone de suministro de agua)</w:t>
      </w:r>
    </w:p>
    <w:p w:rsidR="00F96C4B" w:rsidRPr="001B4CA5" w:rsidRDefault="00F96C4B" w:rsidP="00EF3886">
      <w:pPr>
        <w:jc w:val="both"/>
        <w:rPr>
          <w:rFonts w:ascii="Arial Narrow" w:hAnsi="Arial Narrow"/>
          <w:b/>
          <w:sz w:val="22"/>
          <w:szCs w:val="22"/>
        </w:rPr>
      </w:pPr>
    </w:p>
    <w:p w:rsidR="00EF3886" w:rsidRPr="001B4CA5" w:rsidRDefault="00EF3886" w:rsidP="00EF3886">
      <w:pPr>
        <w:jc w:val="both"/>
        <w:rPr>
          <w:rFonts w:ascii="Arial Narrow" w:hAnsi="Arial Narrow"/>
          <w:b/>
          <w:sz w:val="22"/>
          <w:szCs w:val="22"/>
        </w:rPr>
      </w:pPr>
      <w:r w:rsidRPr="001B4CA5">
        <w:rPr>
          <w:rFonts w:ascii="Arial Narrow" w:hAnsi="Arial Narrow"/>
          <w:b/>
          <w:sz w:val="22"/>
          <w:szCs w:val="22"/>
        </w:rPr>
        <w:t>DIR</w:t>
      </w:r>
      <w:r w:rsidR="00642249" w:rsidRPr="001B4CA5">
        <w:rPr>
          <w:rFonts w:ascii="Arial Narrow" w:hAnsi="Arial Narrow"/>
          <w:b/>
          <w:sz w:val="22"/>
          <w:szCs w:val="22"/>
        </w:rPr>
        <w:t>ECCION  PARA LA QUE SE SOLICITA LA BAJA:</w:t>
      </w:r>
    </w:p>
    <w:tbl>
      <w:tblPr>
        <w:tblW w:w="93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96"/>
        <w:gridCol w:w="3458"/>
        <w:gridCol w:w="992"/>
        <w:gridCol w:w="567"/>
        <w:gridCol w:w="993"/>
        <w:gridCol w:w="838"/>
      </w:tblGrid>
      <w:tr w:rsidR="00EF3886" w:rsidRPr="001B4CA5" w:rsidTr="00185E0D">
        <w:trPr>
          <w:trHeight w:val="299"/>
        </w:trPr>
        <w:tc>
          <w:tcPr>
            <w:tcW w:w="2496" w:type="dxa"/>
            <w:shd w:val="clear" w:color="auto" w:fill="D9D9D9" w:themeFill="background1" w:themeFillShade="D9"/>
            <w:vAlign w:val="center"/>
          </w:tcPr>
          <w:p w:rsidR="00EF3886" w:rsidRPr="001B4CA5" w:rsidRDefault="00EF3886" w:rsidP="00DD426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B4CA5">
              <w:rPr>
                <w:rFonts w:ascii="Arial Narrow" w:hAnsi="Arial Narrow"/>
                <w:b/>
                <w:sz w:val="22"/>
                <w:szCs w:val="22"/>
              </w:rPr>
              <w:t>ACTIVIDAD/INSTALACIÓN</w:t>
            </w:r>
          </w:p>
        </w:tc>
        <w:tc>
          <w:tcPr>
            <w:tcW w:w="6848" w:type="dxa"/>
            <w:gridSpan w:val="5"/>
            <w:shd w:val="clear" w:color="auto" w:fill="auto"/>
          </w:tcPr>
          <w:p w:rsidR="00EF3886" w:rsidRPr="001B4CA5" w:rsidRDefault="00EF3886" w:rsidP="00DD426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F3886" w:rsidRPr="001B4CA5" w:rsidTr="007B6E6B">
        <w:trPr>
          <w:trHeight w:val="279"/>
        </w:trPr>
        <w:tc>
          <w:tcPr>
            <w:tcW w:w="2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3886" w:rsidRPr="001B4CA5" w:rsidRDefault="004303F3" w:rsidP="00DD42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t>Dirección</w:t>
            </w: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3886" w:rsidRPr="001B4CA5" w:rsidRDefault="00EF3886" w:rsidP="00DD426C">
            <w:pPr>
              <w:ind w:right="-69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3886" w:rsidRPr="001B4CA5" w:rsidRDefault="00C226A9" w:rsidP="00DD426C">
            <w:pPr>
              <w:rPr>
                <w:rFonts w:ascii="Arial Narrow" w:hAnsi="Arial Narrow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t>Nº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3886" w:rsidRPr="001B4CA5" w:rsidRDefault="00EF3886" w:rsidP="00DD426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F3886" w:rsidRPr="001B4CA5" w:rsidRDefault="00C226A9" w:rsidP="00DD426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B4CA5">
              <w:rPr>
                <w:rFonts w:ascii="Arial Narrow" w:hAnsi="Arial Narrow"/>
                <w:sz w:val="22"/>
                <w:szCs w:val="22"/>
              </w:rPr>
              <w:t>Plta</w:t>
            </w:r>
            <w:proofErr w:type="spellEnd"/>
            <w:r w:rsidRPr="001B4CA5">
              <w:rPr>
                <w:rFonts w:ascii="Arial Narrow" w:hAnsi="Arial Narrow"/>
                <w:sz w:val="22"/>
                <w:szCs w:val="22"/>
              </w:rPr>
              <w:t>/Piso/</w:t>
            </w:r>
            <w:proofErr w:type="spellStart"/>
            <w:r w:rsidRPr="001B4CA5">
              <w:rPr>
                <w:rFonts w:ascii="Arial Narrow" w:hAnsi="Arial Narrow"/>
                <w:sz w:val="22"/>
                <w:szCs w:val="22"/>
              </w:rPr>
              <w:t>Pta</w:t>
            </w:r>
            <w:proofErr w:type="spellEnd"/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3886" w:rsidRPr="001B4CA5" w:rsidRDefault="00EF3886" w:rsidP="00DD42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886" w:rsidRPr="001B4CA5" w:rsidTr="007B6E6B">
        <w:trPr>
          <w:trHeight w:val="299"/>
        </w:trPr>
        <w:tc>
          <w:tcPr>
            <w:tcW w:w="2496" w:type="dxa"/>
            <w:shd w:val="clear" w:color="auto" w:fill="D9D9D9" w:themeFill="background1" w:themeFillShade="D9"/>
          </w:tcPr>
          <w:p w:rsidR="00EF3886" w:rsidRPr="001B4CA5" w:rsidRDefault="00EF3886" w:rsidP="00DD42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t>Referencia catastral:</w:t>
            </w:r>
          </w:p>
        </w:tc>
        <w:tc>
          <w:tcPr>
            <w:tcW w:w="3458" w:type="dxa"/>
            <w:shd w:val="clear" w:color="auto" w:fill="auto"/>
          </w:tcPr>
          <w:p w:rsidR="00EF3886" w:rsidRPr="001B4CA5" w:rsidRDefault="00EF3886" w:rsidP="00DD426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3886" w:rsidRPr="001B4CA5" w:rsidRDefault="00EF3886" w:rsidP="00DD426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B4CA5">
              <w:rPr>
                <w:rFonts w:ascii="Arial Narrow" w:hAnsi="Arial Narrow"/>
                <w:sz w:val="22"/>
                <w:szCs w:val="22"/>
              </w:rPr>
              <w:t>Poligono</w:t>
            </w:r>
            <w:proofErr w:type="spellEnd"/>
            <w:r w:rsidRPr="001B4CA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:rsidR="00EF3886" w:rsidRPr="001B4CA5" w:rsidRDefault="00EF3886" w:rsidP="00DD426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F3886" w:rsidRPr="001B4CA5" w:rsidRDefault="00EF3886" w:rsidP="00DD426C">
            <w:pPr>
              <w:rPr>
                <w:rFonts w:ascii="Arial Narrow" w:hAnsi="Arial Narrow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t>Parcela:</w:t>
            </w:r>
          </w:p>
        </w:tc>
        <w:tc>
          <w:tcPr>
            <w:tcW w:w="838" w:type="dxa"/>
            <w:shd w:val="clear" w:color="auto" w:fill="auto"/>
          </w:tcPr>
          <w:p w:rsidR="00EF3886" w:rsidRPr="001B4CA5" w:rsidRDefault="00EF3886" w:rsidP="00DD42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886" w:rsidRPr="001B4CA5" w:rsidTr="00185E0D">
        <w:trPr>
          <w:trHeight w:val="387"/>
        </w:trPr>
        <w:tc>
          <w:tcPr>
            <w:tcW w:w="2496" w:type="dxa"/>
            <w:shd w:val="clear" w:color="auto" w:fill="D9D9D9" w:themeFill="background1" w:themeFillShade="D9"/>
          </w:tcPr>
          <w:p w:rsidR="00EF3886" w:rsidRPr="001B4CA5" w:rsidRDefault="00EF3886" w:rsidP="00DD42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t>Localidad y municipio:</w:t>
            </w:r>
          </w:p>
          <w:p w:rsidR="00EF3886" w:rsidRPr="001B4CA5" w:rsidRDefault="00EF3886" w:rsidP="00DD42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48" w:type="dxa"/>
            <w:gridSpan w:val="5"/>
            <w:shd w:val="clear" w:color="auto" w:fill="auto"/>
          </w:tcPr>
          <w:p w:rsidR="00EF3886" w:rsidRPr="001B4CA5" w:rsidRDefault="00EF3886" w:rsidP="00DD42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F3886" w:rsidRPr="001B4CA5" w:rsidRDefault="00EF3886" w:rsidP="00EF3886">
      <w:pPr>
        <w:jc w:val="both"/>
        <w:rPr>
          <w:rFonts w:ascii="Arial Narrow" w:hAnsi="Arial Narrow" w:cs="Arial"/>
          <w:sz w:val="22"/>
          <w:szCs w:val="22"/>
        </w:rPr>
      </w:pPr>
    </w:p>
    <w:p w:rsidR="00EF3886" w:rsidRPr="001B4CA5" w:rsidRDefault="00EF3886" w:rsidP="00EF3886">
      <w:pPr>
        <w:jc w:val="both"/>
        <w:rPr>
          <w:rFonts w:ascii="Arial Narrow" w:hAnsi="Arial Narrow" w:cs="Arial"/>
          <w:sz w:val="22"/>
          <w:szCs w:val="22"/>
        </w:rPr>
      </w:pPr>
      <w:r w:rsidRPr="001B4CA5">
        <w:rPr>
          <w:rFonts w:ascii="Arial Narrow" w:hAnsi="Arial Narrow" w:cs="Arial"/>
          <w:b/>
          <w:sz w:val="22"/>
          <w:szCs w:val="22"/>
        </w:rPr>
        <w:t>REVISION CONTADOR</w:t>
      </w:r>
      <w:r w:rsidR="00101ADE" w:rsidRPr="001B4CA5">
        <w:rPr>
          <w:rFonts w:ascii="Arial Narrow" w:hAnsi="Arial Narrow" w:cs="Arial"/>
          <w:b/>
          <w:sz w:val="22"/>
          <w:szCs w:val="22"/>
        </w:rPr>
        <w:t xml:space="preserve"> (PRECINTO)</w:t>
      </w:r>
      <w:r w:rsidRPr="001B4CA5">
        <w:rPr>
          <w:rFonts w:ascii="Arial Narrow" w:hAnsi="Arial Narrow" w:cs="Arial"/>
          <w:sz w:val="22"/>
          <w:szCs w:val="22"/>
        </w:rPr>
        <w:t>: (A cumplimentar por la administración)</w:t>
      </w:r>
    </w:p>
    <w:tbl>
      <w:tblPr>
        <w:tblStyle w:val="Tablaconcuadrcula"/>
        <w:tblW w:w="0" w:type="auto"/>
        <w:tblInd w:w="-34" w:type="dxa"/>
        <w:tblLayout w:type="fixed"/>
        <w:tblLook w:val="04A0"/>
      </w:tblPr>
      <w:tblGrid>
        <w:gridCol w:w="3261"/>
        <w:gridCol w:w="3402"/>
        <w:gridCol w:w="1276"/>
        <w:gridCol w:w="1417"/>
      </w:tblGrid>
      <w:tr w:rsidR="00E30C05" w:rsidRPr="001B4CA5" w:rsidTr="00B612FD">
        <w:tc>
          <w:tcPr>
            <w:tcW w:w="3261" w:type="dxa"/>
            <w:shd w:val="clear" w:color="auto" w:fill="D9D9D9" w:themeFill="background1" w:themeFillShade="D9"/>
          </w:tcPr>
          <w:p w:rsidR="00EF3886" w:rsidRPr="001B4CA5" w:rsidRDefault="00EF3886" w:rsidP="00DD42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t>Ubicación contador del agua:</w:t>
            </w:r>
          </w:p>
          <w:p w:rsidR="00EF3886" w:rsidRPr="001B4CA5" w:rsidRDefault="00EF3886" w:rsidP="00B11F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t>(a cumplimentar por e</w:t>
            </w:r>
            <w:r w:rsidR="00B11FCD">
              <w:rPr>
                <w:rFonts w:ascii="Arial Narrow" w:hAnsi="Arial Narrow"/>
                <w:sz w:val="22"/>
                <w:szCs w:val="22"/>
              </w:rPr>
              <w:t xml:space="preserve">l lector una vez precintado el contador para la baja  en el </w:t>
            </w:r>
            <w:r w:rsidRPr="001B4CA5">
              <w:rPr>
                <w:rFonts w:ascii="Arial Narrow" w:hAnsi="Arial Narrow"/>
                <w:sz w:val="22"/>
                <w:szCs w:val="22"/>
              </w:rPr>
              <w:t>padrón)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F3886" w:rsidRPr="001B4CA5" w:rsidRDefault="00EF3886" w:rsidP="00DD42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F3886" w:rsidRPr="001B4CA5" w:rsidRDefault="00EF3886" w:rsidP="00DD42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B4CA5">
              <w:rPr>
                <w:rFonts w:ascii="Arial Narrow" w:hAnsi="Arial Narrow" w:cs="Arial"/>
                <w:sz w:val="22"/>
                <w:szCs w:val="22"/>
              </w:rPr>
              <w:t>Dígitos contador: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F3886" w:rsidRPr="001B4CA5" w:rsidRDefault="00EF3886" w:rsidP="00DD42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3886" w:rsidRPr="001B4CA5" w:rsidTr="00B612FD">
        <w:tc>
          <w:tcPr>
            <w:tcW w:w="3261" w:type="dxa"/>
            <w:shd w:val="clear" w:color="auto" w:fill="D9D9D9" w:themeFill="background1" w:themeFillShade="D9"/>
          </w:tcPr>
          <w:p w:rsidR="00EF3886" w:rsidRPr="001B4CA5" w:rsidRDefault="00E36DE8" w:rsidP="00DD42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t>Numero de contador: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F3886" w:rsidRPr="001B4CA5" w:rsidRDefault="00EF3886" w:rsidP="00DD42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F3886" w:rsidRPr="001B4CA5" w:rsidRDefault="00642249" w:rsidP="0064224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B4CA5">
              <w:rPr>
                <w:rFonts w:ascii="Arial Narrow" w:hAnsi="Arial Narrow" w:cs="Arial"/>
                <w:sz w:val="22"/>
                <w:szCs w:val="22"/>
              </w:rPr>
              <w:t>Lectura contador</w:t>
            </w:r>
            <w:r w:rsidR="00E36DE8" w:rsidRPr="001B4CA5">
              <w:rPr>
                <w:rFonts w:ascii="Arial Narrow" w:hAnsi="Arial Narrow" w:cs="Arial"/>
                <w:sz w:val="22"/>
                <w:szCs w:val="22"/>
              </w:rPr>
              <w:t xml:space="preserve"> (m3):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F3886" w:rsidRPr="001B4CA5" w:rsidRDefault="00EF3886" w:rsidP="00DD42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36DE8" w:rsidRPr="001B4CA5" w:rsidTr="00B612FD">
        <w:tc>
          <w:tcPr>
            <w:tcW w:w="3261" w:type="dxa"/>
            <w:shd w:val="clear" w:color="auto" w:fill="D9D9D9" w:themeFill="background1" w:themeFillShade="D9"/>
          </w:tcPr>
          <w:p w:rsidR="00E36DE8" w:rsidRPr="001B4CA5" w:rsidRDefault="00E36DE8" w:rsidP="00DD42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4CA5">
              <w:rPr>
                <w:rFonts w:ascii="Arial Narrow" w:hAnsi="Arial Narrow"/>
                <w:sz w:val="22"/>
                <w:szCs w:val="22"/>
              </w:rPr>
              <w:t>Firmado (el Lector de la Mancomunidad):</w:t>
            </w:r>
          </w:p>
          <w:p w:rsidR="00E36DE8" w:rsidRPr="001B4CA5" w:rsidRDefault="00E36DE8" w:rsidP="00DD42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36DE8" w:rsidRPr="001B4CA5" w:rsidRDefault="00E36DE8" w:rsidP="00DD42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E36DE8" w:rsidRPr="001B4CA5" w:rsidRDefault="00E36DE8" w:rsidP="00DD42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36DE8" w:rsidRPr="001B4CA5" w:rsidRDefault="00E36DE8" w:rsidP="00DD42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B4CA5">
              <w:rPr>
                <w:rFonts w:ascii="Arial Narrow" w:hAnsi="Arial Narrow" w:cs="Arial"/>
                <w:sz w:val="22"/>
                <w:szCs w:val="22"/>
              </w:rPr>
              <w:t>Fecha de revisión: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36DE8" w:rsidRPr="001B4CA5" w:rsidRDefault="00E36DE8" w:rsidP="00DD42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36DE8" w:rsidRPr="001B4CA5" w:rsidRDefault="00E36DE8" w:rsidP="00DD426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81924" w:rsidRPr="001B4CA5" w:rsidRDefault="00781924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6038D8" w:rsidRPr="001B4CA5" w:rsidRDefault="0057314E" w:rsidP="0057314E">
      <w:pPr>
        <w:jc w:val="both"/>
        <w:rPr>
          <w:rFonts w:ascii="Arial Narrow" w:hAnsi="Arial Narrow"/>
          <w:sz w:val="22"/>
          <w:szCs w:val="22"/>
        </w:rPr>
      </w:pPr>
      <w:r w:rsidRPr="001B4CA5">
        <w:rPr>
          <w:rFonts w:ascii="Arial Narrow" w:hAnsi="Arial Narrow"/>
          <w:b/>
          <w:sz w:val="22"/>
          <w:szCs w:val="22"/>
        </w:rPr>
        <w:t>SE ACOMPAÑA A ESTA SOLICITUD:</w:t>
      </w:r>
    </w:p>
    <w:p w:rsidR="0057314E" w:rsidRPr="001B4CA5" w:rsidRDefault="00A57EDC" w:rsidP="0057314E">
      <w:pPr>
        <w:jc w:val="both"/>
        <w:rPr>
          <w:rFonts w:ascii="Arial Narrow" w:hAnsi="Arial Narrow"/>
          <w:sz w:val="22"/>
          <w:szCs w:val="22"/>
        </w:rPr>
      </w:pPr>
      <w:r w:rsidRPr="001B4CA5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B4CA5">
        <w:rPr>
          <w:rFonts w:ascii="Arial Narrow" w:hAnsi="Arial Narrow"/>
          <w:sz w:val="22"/>
          <w:szCs w:val="22"/>
        </w:rPr>
        <w:instrText xml:space="preserve"> FORMCHECKBOX </w:instrText>
      </w:r>
      <w:r w:rsidRPr="001B4CA5">
        <w:rPr>
          <w:rFonts w:ascii="Arial Narrow" w:hAnsi="Arial Narrow"/>
          <w:sz w:val="22"/>
          <w:szCs w:val="22"/>
        </w:rPr>
      </w:r>
      <w:r w:rsidRPr="001B4CA5">
        <w:rPr>
          <w:rFonts w:ascii="Arial Narrow" w:hAnsi="Arial Narrow"/>
          <w:sz w:val="22"/>
          <w:szCs w:val="22"/>
        </w:rPr>
        <w:fldChar w:fldCharType="end"/>
      </w:r>
      <w:r w:rsidR="0057314E" w:rsidRPr="001B4CA5">
        <w:rPr>
          <w:rFonts w:ascii="Arial Narrow" w:hAnsi="Arial Narrow"/>
          <w:sz w:val="22"/>
          <w:szCs w:val="22"/>
        </w:rPr>
        <w:t xml:space="preserve"> Identificación del peticionario mediante </w:t>
      </w:r>
      <w:proofErr w:type="spellStart"/>
      <w:r w:rsidR="0057314E" w:rsidRPr="001B4CA5">
        <w:rPr>
          <w:rFonts w:ascii="Arial Narrow" w:hAnsi="Arial Narrow"/>
          <w:sz w:val="22"/>
          <w:szCs w:val="22"/>
        </w:rPr>
        <w:t>DNI</w:t>
      </w:r>
      <w:proofErr w:type="gramStart"/>
      <w:r w:rsidR="006038D8" w:rsidRPr="001B4CA5">
        <w:rPr>
          <w:rFonts w:ascii="Arial Narrow" w:hAnsi="Arial Narrow"/>
          <w:sz w:val="22"/>
          <w:szCs w:val="22"/>
        </w:rPr>
        <w:t>,ó</w:t>
      </w:r>
      <w:proofErr w:type="spellEnd"/>
      <w:proofErr w:type="gramEnd"/>
      <w:r w:rsidR="006038D8" w:rsidRPr="001B4CA5">
        <w:rPr>
          <w:rFonts w:ascii="Arial Narrow" w:hAnsi="Arial Narrow"/>
          <w:sz w:val="22"/>
          <w:szCs w:val="22"/>
        </w:rPr>
        <w:t xml:space="preserve"> </w:t>
      </w:r>
      <w:r w:rsidR="0057314E" w:rsidRPr="001B4CA5">
        <w:rPr>
          <w:rFonts w:ascii="Arial Narrow" w:hAnsi="Arial Narrow"/>
          <w:sz w:val="22"/>
          <w:szCs w:val="22"/>
        </w:rPr>
        <w:t>CIF</w:t>
      </w:r>
      <w:r w:rsidR="006038D8" w:rsidRPr="001B4CA5">
        <w:rPr>
          <w:rFonts w:ascii="Arial Narrow" w:hAnsi="Arial Narrow"/>
          <w:sz w:val="22"/>
          <w:szCs w:val="22"/>
        </w:rPr>
        <w:t>.</w:t>
      </w:r>
    </w:p>
    <w:p w:rsidR="00E6502E" w:rsidRPr="001B4CA5" w:rsidRDefault="00A57EDC" w:rsidP="0057314E">
      <w:pPr>
        <w:jc w:val="both"/>
        <w:rPr>
          <w:rFonts w:ascii="Arial Narrow" w:hAnsi="Arial Narrow"/>
          <w:sz w:val="22"/>
          <w:szCs w:val="22"/>
        </w:rPr>
      </w:pPr>
      <w:r w:rsidRPr="001B4CA5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E6502E" w:rsidRPr="001B4CA5">
        <w:rPr>
          <w:rFonts w:ascii="Arial Narrow" w:hAnsi="Arial Narrow"/>
          <w:sz w:val="22"/>
          <w:szCs w:val="22"/>
        </w:rPr>
        <w:instrText xml:space="preserve"> FORMCHECKBOX </w:instrText>
      </w:r>
      <w:r w:rsidRPr="001B4CA5">
        <w:rPr>
          <w:rFonts w:ascii="Arial Narrow" w:hAnsi="Arial Narrow"/>
          <w:sz w:val="22"/>
          <w:szCs w:val="22"/>
        </w:rPr>
      </w:r>
      <w:r w:rsidRPr="001B4CA5">
        <w:rPr>
          <w:rFonts w:ascii="Arial Narrow" w:hAnsi="Arial Narrow"/>
          <w:sz w:val="22"/>
          <w:szCs w:val="22"/>
        </w:rPr>
        <w:fldChar w:fldCharType="end"/>
      </w:r>
      <w:r w:rsidR="00E6502E" w:rsidRPr="001B4CA5">
        <w:rPr>
          <w:rFonts w:ascii="Arial Narrow" w:hAnsi="Arial Narrow"/>
          <w:sz w:val="22"/>
          <w:szCs w:val="22"/>
        </w:rPr>
        <w:t xml:space="preserve"> Lectura del contador.</w:t>
      </w:r>
    </w:p>
    <w:p w:rsidR="0057314E" w:rsidRPr="001B4CA5" w:rsidRDefault="00A57EDC" w:rsidP="0057314E">
      <w:pPr>
        <w:jc w:val="both"/>
        <w:rPr>
          <w:rFonts w:ascii="Arial Narrow" w:hAnsi="Arial Narrow"/>
          <w:sz w:val="22"/>
          <w:szCs w:val="22"/>
        </w:rPr>
      </w:pPr>
      <w:r w:rsidRPr="001B4CA5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B4CA5">
        <w:rPr>
          <w:rFonts w:ascii="Arial Narrow" w:hAnsi="Arial Narrow"/>
          <w:sz w:val="22"/>
          <w:szCs w:val="22"/>
        </w:rPr>
        <w:instrText xml:space="preserve"> FORMCHECKBOX </w:instrText>
      </w:r>
      <w:r w:rsidRPr="001B4CA5">
        <w:rPr>
          <w:rFonts w:ascii="Arial Narrow" w:hAnsi="Arial Narrow"/>
          <w:sz w:val="22"/>
          <w:szCs w:val="22"/>
        </w:rPr>
      </w:r>
      <w:r w:rsidRPr="001B4CA5">
        <w:rPr>
          <w:rFonts w:ascii="Arial Narrow" w:hAnsi="Arial Narrow"/>
          <w:sz w:val="22"/>
          <w:szCs w:val="22"/>
        </w:rPr>
        <w:fldChar w:fldCharType="end"/>
      </w:r>
      <w:r w:rsidR="0057314E" w:rsidRPr="001B4CA5">
        <w:rPr>
          <w:rFonts w:ascii="Arial Narrow" w:hAnsi="Arial Narrow"/>
          <w:sz w:val="22"/>
          <w:szCs w:val="22"/>
        </w:rPr>
        <w:t xml:space="preserve"> Resguardo bancario del ingreso de la </w:t>
      </w:r>
      <w:r w:rsidR="0063533E" w:rsidRPr="001B4CA5">
        <w:rPr>
          <w:rFonts w:ascii="Arial Narrow" w:hAnsi="Arial Narrow"/>
          <w:sz w:val="22"/>
          <w:szCs w:val="22"/>
        </w:rPr>
        <w:t>liquidación correspondiente a la lectura del contador en el momento de la solicitud de la baja</w:t>
      </w:r>
      <w:r w:rsidR="0057314E" w:rsidRPr="001B4CA5">
        <w:rPr>
          <w:rFonts w:ascii="Arial Narrow" w:hAnsi="Arial Narrow"/>
          <w:sz w:val="22"/>
          <w:szCs w:val="22"/>
        </w:rPr>
        <w:t>.</w:t>
      </w:r>
      <w:r w:rsidR="00CD0343" w:rsidRPr="001B4CA5">
        <w:rPr>
          <w:rFonts w:ascii="Arial Narrow" w:hAnsi="Arial Narrow"/>
          <w:sz w:val="22"/>
          <w:szCs w:val="22"/>
        </w:rPr>
        <w:t xml:space="preserve"> </w:t>
      </w:r>
    </w:p>
    <w:p w:rsidR="00D769E4" w:rsidRPr="001B4CA5" w:rsidRDefault="00A57EDC" w:rsidP="0074103C">
      <w:pPr>
        <w:jc w:val="both"/>
        <w:rPr>
          <w:rFonts w:ascii="Arial Narrow" w:hAnsi="Arial Narrow"/>
          <w:sz w:val="22"/>
          <w:szCs w:val="22"/>
        </w:rPr>
      </w:pPr>
      <w:r w:rsidRPr="001B4CA5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D769E4" w:rsidRPr="001B4CA5">
        <w:rPr>
          <w:rFonts w:ascii="Arial Narrow" w:hAnsi="Arial Narrow"/>
          <w:sz w:val="22"/>
          <w:szCs w:val="22"/>
        </w:rPr>
        <w:instrText xml:space="preserve"> FORMCHECKBOX </w:instrText>
      </w:r>
      <w:r w:rsidRPr="001B4CA5">
        <w:rPr>
          <w:rFonts w:ascii="Arial Narrow" w:hAnsi="Arial Narrow"/>
          <w:sz w:val="22"/>
          <w:szCs w:val="22"/>
        </w:rPr>
      </w:r>
      <w:r w:rsidRPr="001B4CA5">
        <w:rPr>
          <w:rFonts w:ascii="Arial Narrow" w:hAnsi="Arial Narrow"/>
          <w:sz w:val="22"/>
          <w:szCs w:val="22"/>
        </w:rPr>
        <w:fldChar w:fldCharType="end"/>
      </w:r>
      <w:r w:rsidR="00D769E4" w:rsidRPr="001B4CA5">
        <w:rPr>
          <w:rFonts w:ascii="Arial Narrow" w:hAnsi="Arial Narrow"/>
          <w:sz w:val="22"/>
          <w:szCs w:val="22"/>
        </w:rPr>
        <w:t xml:space="preserve"> Autorización </w:t>
      </w:r>
      <w:r w:rsidR="00455B02" w:rsidRPr="001B4CA5">
        <w:rPr>
          <w:rFonts w:ascii="Arial Narrow" w:hAnsi="Arial Narrow"/>
          <w:sz w:val="22"/>
          <w:szCs w:val="22"/>
        </w:rPr>
        <w:t xml:space="preserve">del propietario del inmueble ó </w:t>
      </w:r>
      <w:r w:rsidR="00CD0343" w:rsidRPr="001B4CA5">
        <w:rPr>
          <w:rFonts w:ascii="Arial Narrow" w:hAnsi="Arial Narrow"/>
          <w:sz w:val="22"/>
          <w:szCs w:val="22"/>
        </w:rPr>
        <w:t>titular del suministro</w:t>
      </w:r>
      <w:r w:rsidR="00455B02" w:rsidRPr="001B4CA5">
        <w:rPr>
          <w:rFonts w:ascii="Arial Narrow" w:hAnsi="Arial Narrow"/>
          <w:sz w:val="22"/>
          <w:szCs w:val="22"/>
        </w:rPr>
        <w:t>.</w:t>
      </w:r>
    </w:p>
    <w:p w:rsidR="003A73F9" w:rsidRPr="001B4CA5" w:rsidRDefault="00A57EDC" w:rsidP="0074103C">
      <w:pPr>
        <w:jc w:val="both"/>
        <w:rPr>
          <w:rFonts w:ascii="Arial Narrow" w:hAnsi="Arial Narrow"/>
          <w:sz w:val="22"/>
          <w:szCs w:val="22"/>
        </w:rPr>
      </w:pPr>
      <w:r w:rsidRPr="001B4C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A73F9" w:rsidRPr="001B4CA5">
        <w:rPr>
          <w:rFonts w:ascii="Arial Narrow" w:hAnsi="Arial Narrow"/>
          <w:sz w:val="22"/>
          <w:szCs w:val="22"/>
        </w:rPr>
        <w:instrText xml:space="preserve"> FORMCHECKBOX </w:instrText>
      </w:r>
      <w:r w:rsidRPr="001B4CA5">
        <w:rPr>
          <w:rFonts w:ascii="Arial Narrow" w:hAnsi="Arial Narrow"/>
          <w:sz w:val="22"/>
          <w:szCs w:val="22"/>
        </w:rPr>
      </w:r>
      <w:r w:rsidRPr="001B4CA5">
        <w:rPr>
          <w:rFonts w:ascii="Arial Narrow" w:hAnsi="Arial Narrow"/>
          <w:sz w:val="22"/>
          <w:szCs w:val="22"/>
        </w:rPr>
        <w:fldChar w:fldCharType="end"/>
      </w:r>
      <w:r w:rsidR="003A73F9" w:rsidRPr="001B4CA5">
        <w:rPr>
          <w:rFonts w:ascii="Arial Narrow" w:hAnsi="Arial Narrow"/>
          <w:sz w:val="22"/>
          <w:szCs w:val="22"/>
        </w:rPr>
        <w:t xml:space="preserve"> </w:t>
      </w:r>
      <w:r w:rsidR="00E6502E" w:rsidRPr="001B4CA5">
        <w:rPr>
          <w:rFonts w:ascii="Arial Narrow" w:hAnsi="Arial Narrow"/>
          <w:sz w:val="22"/>
          <w:szCs w:val="22"/>
        </w:rPr>
        <w:t>Documento de propiedad ó herencia.</w:t>
      </w:r>
    </w:p>
    <w:p w:rsidR="009C7BC0" w:rsidRPr="001B4CA5" w:rsidRDefault="009C7BC0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F5510A" w:rsidRPr="001B4CA5" w:rsidRDefault="00F5510A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405AD2" w:rsidRPr="001B4CA5" w:rsidRDefault="00496753" w:rsidP="00405AD2">
      <w:pPr>
        <w:jc w:val="both"/>
        <w:rPr>
          <w:rFonts w:ascii="Arial Narrow" w:hAnsi="Arial Narrow" w:cs="Arial"/>
          <w:sz w:val="22"/>
          <w:szCs w:val="22"/>
        </w:rPr>
      </w:pPr>
      <w:r w:rsidRPr="001B4CA5">
        <w:rPr>
          <w:rFonts w:ascii="Arial Narrow" w:hAnsi="Arial Narrow"/>
          <w:b/>
          <w:sz w:val="22"/>
          <w:szCs w:val="22"/>
        </w:rPr>
        <w:t>DE</w:t>
      </w:r>
      <w:r w:rsidR="0057314E" w:rsidRPr="001B4CA5">
        <w:rPr>
          <w:rFonts w:ascii="Arial Narrow" w:hAnsi="Arial Narrow"/>
          <w:b/>
          <w:sz w:val="22"/>
          <w:szCs w:val="22"/>
        </w:rPr>
        <w:t>CLARA</w:t>
      </w:r>
      <w:r w:rsidR="00611813" w:rsidRPr="001B4CA5">
        <w:rPr>
          <w:rFonts w:ascii="Arial Narrow" w:hAnsi="Arial Narrow"/>
          <w:b/>
          <w:sz w:val="22"/>
          <w:szCs w:val="22"/>
        </w:rPr>
        <w:t>CION DE</w:t>
      </w:r>
      <w:r w:rsidR="0057314E" w:rsidRPr="001B4CA5">
        <w:rPr>
          <w:rFonts w:ascii="Arial Narrow" w:hAnsi="Arial Narrow"/>
          <w:b/>
          <w:sz w:val="22"/>
          <w:szCs w:val="22"/>
        </w:rPr>
        <w:t xml:space="preserve"> RESPONSABILIDAD:</w:t>
      </w:r>
    </w:p>
    <w:p w:rsidR="00405AD2" w:rsidRPr="001B4CA5" w:rsidRDefault="00A57EDC" w:rsidP="00405AD2">
      <w:pPr>
        <w:jc w:val="both"/>
        <w:rPr>
          <w:rFonts w:ascii="Arial Narrow" w:hAnsi="Arial Narrow"/>
          <w:sz w:val="22"/>
          <w:szCs w:val="22"/>
        </w:rPr>
      </w:pPr>
      <w:r w:rsidRPr="001B4CA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05AD2" w:rsidRPr="001B4CA5">
        <w:rPr>
          <w:rFonts w:ascii="Arial Narrow" w:hAnsi="Arial Narrow"/>
          <w:sz w:val="22"/>
          <w:szCs w:val="22"/>
        </w:rPr>
        <w:instrText xml:space="preserve"> FORMCHECKBOX </w:instrText>
      </w:r>
      <w:r w:rsidRPr="001B4CA5">
        <w:rPr>
          <w:rFonts w:ascii="Arial Narrow" w:hAnsi="Arial Narrow"/>
          <w:sz w:val="22"/>
          <w:szCs w:val="22"/>
        </w:rPr>
      </w:r>
      <w:r w:rsidRPr="001B4CA5">
        <w:rPr>
          <w:rFonts w:ascii="Arial Narrow" w:hAnsi="Arial Narrow"/>
          <w:sz w:val="22"/>
          <w:szCs w:val="22"/>
        </w:rPr>
        <w:fldChar w:fldCharType="end"/>
      </w:r>
      <w:r w:rsidR="00405AD2" w:rsidRPr="001B4CA5">
        <w:rPr>
          <w:rFonts w:ascii="Arial Narrow" w:hAnsi="Arial Narrow"/>
          <w:sz w:val="22"/>
          <w:szCs w:val="22"/>
        </w:rPr>
        <w:t xml:space="preserve"> </w:t>
      </w:r>
      <w:r w:rsidR="003960FD">
        <w:rPr>
          <w:rFonts w:ascii="Arial Narrow" w:hAnsi="Arial Narrow"/>
          <w:sz w:val="22"/>
          <w:szCs w:val="22"/>
        </w:rPr>
        <w:t xml:space="preserve">  </w:t>
      </w:r>
      <w:r w:rsidR="00405AD2" w:rsidRPr="001B4CA5">
        <w:rPr>
          <w:rFonts w:ascii="Arial Narrow" w:hAnsi="Arial Narrow"/>
          <w:sz w:val="22"/>
          <w:szCs w:val="22"/>
        </w:rPr>
        <w:t>Declara ser ciertos todos los datos reseñados y adjunta los documentos señalados.</w:t>
      </w:r>
    </w:p>
    <w:p w:rsidR="00BD799B" w:rsidRPr="001B4CA5" w:rsidRDefault="00A57EDC" w:rsidP="00405AD2">
      <w:pPr>
        <w:jc w:val="both"/>
        <w:rPr>
          <w:rFonts w:ascii="Arial Narrow" w:hAnsi="Arial Narrow"/>
          <w:sz w:val="22"/>
          <w:szCs w:val="22"/>
        </w:rPr>
      </w:pPr>
      <w:r w:rsidRPr="001B4CA5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B4CA5">
        <w:rPr>
          <w:rFonts w:ascii="Arial Narrow" w:hAnsi="Arial Narrow"/>
          <w:sz w:val="22"/>
          <w:szCs w:val="22"/>
        </w:rPr>
        <w:instrText xml:space="preserve"> FORMCHECKBOX </w:instrText>
      </w:r>
      <w:r w:rsidRPr="001B4CA5">
        <w:rPr>
          <w:rFonts w:ascii="Arial Narrow" w:hAnsi="Arial Narrow"/>
          <w:sz w:val="22"/>
          <w:szCs w:val="22"/>
        </w:rPr>
      </w:r>
      <w:r w:rsidRPr="001B4CA5">
        <w:rPr>
          <w:rFonts w:ascii="Arial Narrow" w:hAnsi="Arial Narrow"/>
          <w:sz w:val="22"/>
          <w:szCs w:val="22"/>
        </w:rPr>
        <w:fldChar w:fldCharType="end"/>
      </w:r>
      <w:r w:rsidR="001E4CE4" w:rsidRPr="001B4CA5">
        <w:rPr>
          <w:rFonts w:ascii="Arial Narrow" w:hAnsi="Arial Narrow"/>
          <w:sz w:val="22"/>
          <w:szCs w:val="22"/>
        </w:rPr>
        <w:t xml:space="preserve"> </w:t>
      </w:r>
      <w:r w:rsidR="003960FD">
        <w:rPr>
          <w:rFonts w:ascii="Arial Narrow" w:hAnsi="Arial Narrow"/>
          <w:sz w:val="22"/>
          <w:szCs w:val="22"/>
        </w:rPr>
        <w:t xml:space="preserve"> </w:t>
      </w:r>
      <w:r w:rsidR="0057314E" w:rsidRPr="001B4CA5">
        <w:rPr>
          <w:rFonts w:ascii="Arial Narrow" w:hAnsi="Arial Narrow"/>
          <w:sz w:val="22"/>
          <w:szCs w:val="22"/>
        </w:rPr>
        <w:t>Que la actividad cumple con todos los requisitos que resultan exigibles de acuerdo con lo previsto en la legislación vigente, y en particular</w:t>
      </w:r>
      <w:r w:rsidR="00405AD2" w:rsidRPr="001B4CA5">
        <w:rPr>
          <w:rFonts w:ascii="Arial Narrow" w:hAnsi="Arial Narrow"/>
          <w:sz w:val="22"/>
          <w:szCs w:val="22"/>
        </w:rPr>
        <w:t xml:space="preserve"> las </w:t>
      </w:r>
      <w:r w:rsidR="00BD799B" w:rsidRPr="001B4CA5">
        <w:rPr>
          <w:rFonts w:ascii="Arial Narrow" w:hAnsi="Arial Narrow"/>
          <w:sz w:val="22"/>
          <w:szCs w:val="22"/>
        </w:rPr>
        <w:t>Ordenanzas y reglamento del servicio de abastecimiento de agua de la Mancomunidad de</w:t>
      </w:r>
      <w:r w:rsidR="007F65EE" w:rsidRPr="001B4CA5">
        <w:rPr>
          <w:rFonts w:ascii="Arial Narrow" w:hAnsi="Arial Narrow"/>
          <w:sz w:val="22"/>
          <w:szCs w:val="22"/>
        </w:rPr>
        <w:t xml:space="preserve"> Municipios del Agua del Bierzo y Ordenanza de Vertidos y depuración de aguas residuales.</w:t>
      </w:r>
    </w:p>
    <w:tbl>
      <w:tblPr>
        <w:tblStyle w:val="Tablaconcuadrcula"/>
        <w:tblpPr w:leftFromText="141" w:rightFromText="141" w:vertAnchor="text" w:horzAnchor="margin" w:tblpX="108" w:tblpY="4"/>
        <w:tblW w:w="0" w:type="auto"/>
        <w:shd w:val="clear" w:color="auto" w:fill="BFBFBF" w:themeFill="background1" w:themeFillShade="BF"/>
        <w:tblLook w:val="04A0"/>
      </w:tblPr>
      <w:tblGrid>
        <w:gridCol w:w="307"/>
      </w:tblGrid>
      <w:tr w:rsidR="009A474F" w:rsidTr="009A474F">
        <w:trPr>
          <w:trHeight w:val="26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9A474F" w:rsidRDefault="009A474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</w:tbl>
    <w:p w:rsidR="009A474F" w:rsidRDefault="009A474F" w:rsidP="009A474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Que</w:t>
      </w:r>
      <w:r>
        <w:rPr>
          <w:rFonts w:ascii="Arial Narrow" w:hAnsi="Arial Narrow" w:cs="Arial"/>
          <w:sz w:val="22"/>
          <w:szCs w:val="22"/>
        </w:rPr>
        <w:t xml:space="preserve"> autoriza la cesión de datos a la Mancomunidad de Municipios para el tratamiento de las aguas residuales del Bajo Bierzo.</w:t>
      </w:r>
    </w:p>
    <w:p w:rsidR="00F5510A" w:rsidRPr="001B4CA5" w:rsidRDefault="00F5510A" w:rsidP="0057314E">
      <w:pPr>
        <w:jc w:val="both"/>
        <w:rPr>
          <w:rFonts w:ascii="Arial Narrow" w:hAnsi="Arial Narrow" w:cs="Arial"/>
          <w:sz w:val="22"/>
          <w:szCs w:val="22"/>
        </w:rPr>
      </w:pPr>
    </w:p>
    <w:p w:rsidR="00F5510A" w:rsidRPr="001B4CA5" w:rsidRDefault="00F5510A" w:rsidP="0057314E">
      <w:pPr>
        <w:jc w:val="both"/>
        <w:rPr>
          <w:rFonts w:ascii="Arial Narrow" w:hAnsi="Arial Narrow" w:cs="Arial"/>
          <w:sz w:val="22"/>
          <w:szCs w:val="22"/>
        </w:rPr>
      </w:pPr>
    </w:p>
    <w:p w:rsidR="00F5510A" w:rsidRPr="001B4CA5" w:rsidRDefault="00F5510A" w:rsidP="0057314E">
      <w:pPr>
        <w:jc w:val="both"/>
        <w:rPr>
          <w:rFonts w:ascii="Arial Narrow" w:hAnsi="Arial Narrow"/>
          <w:sz w:val="22"/>
          <w:szCs w:val="22"/>
        </w:rPr>
      </w:pPr>
    </w:p>
    <w:p w:rsidR="00405AD2" w:rsidRPr="001B4CA5" w:rsidRDefault="00405AD2" w:rsidP="0057314E">
      <w:pPr>
        <w:jc w:val="both"/>
        <w:rPr>
          <w:rFonts w:ascii="Arial Narrow" w:hAnsi="Arial Narrow" w:cs="Arial"/>
          <w:sz w:val="22"/>
          <w:szCs w:val="22"/>
        </w:rPr>
      </w:pPr>
      <w:r w:rsidRPr="001B4CA5">
        <w:rPr>
          <w:rFonts w:ascii="Arial Narrow" w:hAnsi="Arial Narrow" w:cs="Arial"/>
          <w:sz w:val="22"/>
          <w:szCs w:val="22"/>
        </w:rPr>
        <w:tab/>
      </w:r>
      <w:r w:rsidRPr="001B4CA5">
        <w:rPr>
          <w:rFonts w:ascii="Arial Narrow" w:hAnsi="Arial Narrow" w:cs="Arial"/>
          <w:sz w:val="22"/>
          <w:szCs w:val="22"/>
        </w:rPr>
        <w:tab/>
      </w:r>
      <w:r w:rsidRPr="001B4CA5">
        <w:rPr>
          <w:rFonts w:ascii="Arial Narrow" w:hAnsi="Arial Narrow" w:cs="Arial"/>
          <w:sz w:val="22"/>
          <w:szCs w:val="22"/>
        </w:rPr>
        <w:tab/>
        <w:t xml:space="preserve">Ponferrada </w:t>
      </w:r>
      <w:proofErr w:type="spellStart"/>
      <w:r w:rsidRPr="001B4CA5">
        <w:rPr>
          <w:rFonts w:ascii="Arial Narrow" w:hAnsi="Arial Narrow" w:cs="Arial"/>
          <w:sz w:val="22"/>
          <w:szCs w:val="22"/>
        </w:rPr>
        <w:t>a_________de__________de</w:t>
      </w:r>
      <w:proofErr w:type="spellEnd"/>
      <w:r w:rsidRPr="001B4CA5">
        <w:rPr>
          <w:rFonts w:ascii="Arial Narrow" w:hAnsi="Arial Narrow" w:cs="Arial"/>
          <w:sz w:val="22"/>
          <w:szCs w:val="22"/>
        </w:rPr>
        <w:t xml:space="preserve"> 202</w:t>
      </w:r>
      <w:r w:rsidR="001E4CE4" w:rsidRPr="001B4CA5">
        <w:rPr>
          <w:rFonts w:ascii="Arial Narrow" w:hAnsi="Arial Narrow" w:cs="Arial"/>
          <w:sz w:val="22"/>
          <w:szCs w:val="22"/>
        </w:rPr>
        <w:t>__</w:t>
      </w:r>
    </w:p>
    <w:p w:rsidR="00EA2406" w:rsidRPr="001B4CA5" w:rsidRDefault="00EA2406" w:rsidP="0057314E">
      <w:pPr>
        <w:jc w:val="both"/>
        <w:rPr>
          <w:rFonts w:ascii="Arial Narrow" w:hAnsi="Arial Narrow" w:cs="Arial"/>
          <w:sz w:val="22"/>
          <w:szCs w:val="22"/>
        </w:rPr>
      </w:pPr>
    </w:p>
    <w:p w:rsidR="00EA2406" w:rsidRPr="001B4CA5" w:rsidRDefault="00EA2406" w:rsidP="00660CD3">
      <w:pPr>
        <w:ind w:left="2124" w:firstLine="708"/>
        <w:rPr>
          <w:rFonts w:ascii="Arial Narrow" w:hAnsi="Arial Narrow" w:cs="Arial"/>
          <w:sz w:val="22"/>
          <w:szCs w:val="22"/>
        </w:rPr>
      </w:pPr>
      <w:r w:rsidRPr="001B4CA5">
        <w:rPr>
          <w:rFonts w:ascii="Arial Narrow" w:hAnsi="Arial Narrow" w:cs="Arial"/>
          <w:sz w:val="22"/>
          <w:szCs w:val="22"/>
        </w:rPr>
        <w:t xml:space="preserve"> Firmado:                                                                                                              </w:t>
      </w:r>
    </w:p>
    <w:p w:rsidR="00EA2406" w:rsidRPr="001B4CA5" w:rsidRDefault="00EA2406" w:rsidP="0057314E">
      <w:pPr>
        <w:jc w:val="both"/>
        <w:rPr>
          <w:rFonts w:ascii="Arial Narrow" w:hAnsi="Arial Narrow" w:cs="Arial"/>
          <w:sz w:val="22"/>
          <w:szCs w:val="22"/>
        </w:rPr>
      </w:pPr>
    </w:p>
    <w:p w:rsidR="00660CD3" w:rsidRPr="001B4CA5" w:rsidRDefault="00660CD3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36DE8" w:rsidRPr="001B4CA5" w:rsidRDefault="00E36DE8" w:rsidP="002E0CC3">
      <w:pPr>
        <w:rPr>
          <w:rFonts w:ascii="Arial Narrow" w:hAnsi="Arial Narrow" w:cs="Arial"/>
          <w:b/>
          <w:sz w:val="22"/>
          <w:szCs w:val="22"/>
        </w:rPr>
      </w:pPr>
    </w:p>
    <w:p w:rsidR="00E36DE8" w:rsidRPr="001B4CA5" w:rsidRDefault="00E36DE8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36DE8" w:rsidRPr="001B4CA5" w:rsidRDefault="00E36DE8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5510A" w:rsidRPr="001B4CA5" w:rsidRDefault="00F5510A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1F12" w:rsidRDefault="00081F12" w:rsidP="00081F1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1F12" w:rsidRDefault="00081F12" w:rsidP="00081F1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1F12" w:rsidRDefault="00081F12" w:rsidP="00081F1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1F12" w:rsidRDefault="00081F12" w:rsidP="00081F1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1F12" w:rsidRDefault="00081F12" w:rsidP="00081F1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1F12" w:rsidRDefault="00081F12" w:rsidP="00081F1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1F12" w:rsidRDefault="00081F12" w:rsidP="00081F1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1F12" w:rsidRDefault="00081F12" w:rsidP="00081F1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11A6B" w:rsidRPr="001B4CA5" w:rsidRDefault="00405AD2" w:rsidP="00081F12">
      <w:pPr>
        <w:jc w:val="center"/>
        <w:rPr>
          <w:rFonts w:ascii="Arial Narrow" w:hAnsi="Arial Narrow" w:cs="Arial"/>
          <w:b/>
          <w:sz w:val="22"/>
          <w:szCs w:val="22"/>
        </w:rPr>
      </w:pPr>
      <w:r w:rsidRPr="001B4CA5">
        <w:rPr>
          <w:rFonts w:ascii="Arial Narrow" w:hAnsi="Arial Narrow" w:cs="Arial"/>
          <w:b/>
          <w:sz w:val="22"/>
          <w:szCs w:val="22"/>
        </w:rPr>
        <w:t>SR. PRESIDENTE DE LA MANCOMUNIDAD DE MUNICIPIOS DEL AGUA DEL BIERZO</w:t>
      </w:r>
    </w:p>
    <w:p w:rsidR="00765B86" w:rsidRPr="001B4CA5" w:rsidRDefault="00765B86" w:rsidP="002873B9">
      <w:pPr>
        <w:rPr>
          <w:rFonts w:ascii="Arial Narrow" w:hAnsi="Arial Narrow" w:cs="Arial"/>
          <w:sz w:val="22"/>
          <w:szCs w:val="22"/>
          <w:lang w:val="es-ES_tradnl"/>
        </w:rPr>
      </w:pPr>
    </w:p>
    <w:p w:rsidR="00E144FB" w:rsidRPr="001B4CA5" w:rsidRDefault="00E144FB" w:rsidP="002873B9">
      <w:pPr>
        <w:rPr>
          <w:rFonts w:ascii="Arial Narrow" w:hAnsi="Arial Narrow" w:cs="Arial"/>
          <w:sz w:val="22"/>
          <w:szCs w:val="22"/>
          <w:lang w:val="es-ES_tradnl"/>
        </w:rPr>
      </w:pPr>
    </w:p>
    <w:p w:rsidR="00E144FB" w:rsidRPr="001B4CA5" w:rsidRDefault="00E144FB" w:rsidP="002873B9">
      <w:pPr>
        <w:rPr>
          <w:rFonts w:ascii="Arial Narrow" w:hAnsi="Arial Narrow" w:cs="Arial"/>
          <w:sz w:val="22"/>
          <w:szCs w:val="22"/>
          <w:lang w:val="es-ES_tradnl"/>
        </w:rPr>
      </w:pPr>
    </w:p>
    <w:p w:rsidR="00E144FB" w:rsidRPr="001B4CA5" w:rsidRDefault="00E144FB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 Narrow" w:hAnsi="Arial Narrow"/>
          <w:b/>
          <w:sz w:val="22"/>
          <w:szCs w:val="22"/>
        </w:rPr>
      </w:pPr>
      <w:r w:rsidRPr="001B4CA5">
        <w:rPr>
          <w:rFonts w:ascii="Arial Narrow" w:hAnsi="Arial Narrow"/>
          <w:b/>
          <w:sz w:val="22"/>
          <w:szCs w:val="22"/>
        </w:rPr>
        <w:t>DOCUM</w:t>
      </w:r>
      <w:r w:rsidR="0082330B" w:rsidRPr="001B4CA5">
        <w:rPr>
          <w:rFonts w:ascii="Arial Narrow" w:hAnsi="Arial Narrow"/>
          <w:b/>
          <w:sz w:val="22"/>
          <w:szCs w:val="22"/>
        </w:rPr>
        <w:t>ENTACIÓN NECESARIA PARA LA B</w:t>
      </w:r>
      <w:r w:rsidR="00765B86" w:rsidRPr="001B4CA5">
        <w:rPr>
          <w:rFonts w:ascii="Arial Narrow" w:hAnsi="Arial Narrow"/>
          <w:b/>
          <w:sz w:val="22"/>
          <w:szCs w:val="22"/>
        </w:rPr>
        <w:t>A</w:t>
      </w:r>
      <w:r w:rsidR="0082330B" w:rsidRPr="001B4CA5">
        <w:rPr>
          <w:rFonts w:ascii="Arial Narrow" w:hAnsi="Arial Narrow"/>
          <w:b/>
          <w:sz w:val="22"/>
          <w:szCs w:val="22"/>
        </w:rPr>
        <w:t xml:space="preserve">JA </w:t>
      </w:r>
      <w:r w:rsidRPr="001B4CA5">
        <w:rPr>
          <w:rFonts w:ascii="Arial Narrow" w:hAnsi="Arial Narrow"/>
          <w:b/>
          <w:sz w:val="22"/>
          <w:szCs w:val="22"/>
        </w:rPr>
        <w:t>EN EL SUMINISTRO DE AG</w:t>
      </w:r>
      <w:r w:rsidR="0082330B" w:rsidRPr="001B4CA5">
        <w:rPr>
          <w:rFonts w:ascii="Arial Narrow" w:hAnsi="Arial Narrow"/>
          <w:b/>
          <w:sz w:val="22"/>
          <w:szCs w:val="22"/>
        </w:rPr>
        <w:t xml:space="preserve">UA Y ALCANTARILLADO </w:t>
      </w:r>
    </w:p>
    <w:p w:rsidR="00765B86" w:rsidRPr="001B4CA5" w:rsidRDefault="00765B86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 Narrow" w:hAnsi="Arial Narrow"/>
          <w:b/>
          <w:sz w:val="22"/>
          <w:szCs w:val="22"/>
        </w:rPr>
      </w:pPr>
    </w:p>
    <w:p w:rsidR="00E144FB" w:rsidRPr="001B4CA5" w:rsidRDefault="00E144FB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B4CA5">
        <w:rPr>
          <w:rFonts w:ascii="Arial Narrow" w:hAnsi="Arial Narrow"/>
          <w:sz w:val="22"/>
          <w:szCs w:val="22"/>
        </w:rPr>
        <w:t>1.Solicitud</w:t>
      </w:r>
      <w:proofErr w:type="gramEnd"/>
      <w:r w:rsidRPr="001B4CA5">
        <w:rPr>
          <w:rFonts w:ascii="Arial Narrow" w:hAnsi="Arial Narrow"/>
          <w:sz w:val="22"/>
          <w:szCs w:val="22"/>
        </w:rPr>
        <w:t xml:space="preserve"> </w:t>
      </w:r>
      <w:r w:rsidRPr="001B4CA5">
        <w:rPr>
          <w:rFonts w:ascii="Arial Narrow" w:hAnsi="Arial Narrow" w:cs="Arial"/>
          <w:sz w:val="22"/>
          <w:szCs w:val="22"/>
        </w:rPr>
        <w:t>cubierta y firmada.</w:t>
      </w:r>
    </w:p>
    <w:p w:rsidR="00E144FB" w:rsidRPr="001B4CA5" w:rsidRDefault="00E144FB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</w:rPr>
      </w:pPr>
    </w:p>
    <w:p w:rsidR="00765B86" w:rsidRPr="001B4CA5" w:rsidRDefault="00765B86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B4CA5">
        <w:rPr>
          <w:rFonts w:ascii="Arial Narrow" w:hAnsi="Arial Narrow" w:cs="Arial"/>
          <w:sz w:val="22"/>
          <w:szCs w:val="22"/>
        </w:rPr>
        <w:t>2.Lectura</w:t>
      </w:r>
      <w:proofErr w:type="gramEnd"/>
      <w:r w:rsidRPr="001B4CA5">
        <w:rPr>
          <w:rFonts w:ascii="Arial Narrow" w:hAnsi="Arial Narrow" w:cs="Arial"/>
          <w:sz w:val="22"/>
          <w:szCs w:val="22"/>
        </w:rPr>
        <w:t xml:space="preserve"> de contador.(aportar foto, si es posible)</w:t>
      </w:r>
    </w:p>
    <w:p w:rsidR="00765B86" w:rsidRPr="001B4CA5" w:rsidRDefault="00765B86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</w:rPr>
      </w:pPr>
    </w:p>
    <w:p w:rsidR="00E144FB" w:rsidRPr="001B4CA5" w:rsidRDefault="00765B86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  <w:proofErr w:type="gramStart"/>
      <w:r w:rsidRPr="001B4CA5">
        <w:rPr>
          <w:rFonts w:ascii="Arial Narrow" w:hAnsi="Arial Narrow" w:cs="Arial"/>
          <w:sz w:val="22"/>
          <w:szCs w:val="22"/>
        </w:rPr>
        <w:t>3</w:t>
      </w:r>
      <w:r w:rsidR="00E144FB" w:rsidRPr="001B4CA5">
        <w:rPr>
          <w:rFonts w:ascii="Arial Narrow" w:hAnsi="Arial Narrow" w:cs="Arial"/>
          <w:sz w:val="22"/>
          <w:szCs w:val="22"/>
        </w:rPr>
        <w:t>.</w:t>
      </w:r>
      <w:r w:rsidR="00E144FB" w:rsidRPr="001B4CA5">
        <w:rPr>
          <w:rFonts w:ascii="Arial Narrow" w:hAnsi="Arial Narrow"/>
          <w:sz w:val="22"/>
          <w:szCs w:val="22"/>
        </w:rPr>
        <w:t>DNI</w:t>
      </w:r>
      <w:proofErr w:type="gramEnd"/>
      <w:r w:rsidR="00E144FB" w:rsidRPr="001B4CA5">
        <w:rPr>
          <w:rFonts w:ascii="Arial Narrow" w:hAnsi="Arial Narrow"/>
          <w:sz w:val="22"/>
          <w:szCs w:val="22"/>
        </w:rPr>
        <w:t xml:space="preserve"> del solicitante, si es persona física. Si no es persona física se presentará, además CIF y  el documento de constitución de la entidad y la acreditación de las facultades de representación del firmante de la solicitud.</w:t>
      </w:r>
    </w:p>
    <w:p w:rsidR="00E144FB" w:rsidRPr="001B4CA5" w:rsidRDefault="00E144FB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</w:p>
    <w:p w:rsidR="00E144FB" w:rsidRPr="001B4CA5" w:rsidRDefault="00765B86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  <w:proofErr w:type="gramStart"/>
      <w:r w:rsidRPr="001B4CA5">
        <w:rPr>
          <w:rFonts w:ascii="Arial Narrow" w:hAnsi="Arial Narrow"/>
          <w:sz w:val="22"/>
          <w:szCs w:val="22"/>
        </w:rPr>
        <w:t>4.A</w:t>
      </w:r>
      <w:r w:rsidR="00E144FB" w:rsidRPr="001B4CA5">
        <w:rPr>
          <w:rFonts w:ascii="Arial Narrow" w:hAnsi="Arial Narrow"/>
          <w:sz w:val="22"/>
          <w:szCs w:val="22"/>
        </w:rPr>
        <w:t>utorización</w:t>
      </w:r>
      <w:proofErr w:type="gramEnd"/>
      <w:r w:rsidR="00E144FB" w:rsidRPr="001B4CA5">
        <w:rPr>
          <w:rFonts w:ascii="Arial Narrow" w:hAnsi="Arial Narrow"/>
          <w:sz w:val="22"/>
          <w:szCs w:val="22"/>
        </w:rPr>
        <w:t xml:space="preserve"> del </w:t>
      </w:r>
      <w:r w:rsidRPr="001B4CA5">
        <w:rPr>
          <w:rFonts w:ascii="Arial Narrow" w:hAnsi="Arial Narrow"/>
          <w:sz w:val="22"/>
          <w:szCs w:val="22"/>
        </w:rPr>
        <w:t xml:space="preserve">titular del suministro ó del </w:t>
      </w:r>
      <w:r w:rsidR="00E144FB" w:rsidRPr="001B4CA5">
        <w:rPr>
          <w:rFonts w:ascii="Arial Narrow" w:hAnsi="Arial Narrow"/>
          <w:sz w:val="22"/>
          <w:szCs w:val="22"/>
        </w:rPr>
        <w:t>propietario</w:t>
      </w:r>
      <w:r w:rsidRPr="001B4CA5">
        <w:rPr>
          <w:rFonts w:ascii="Arial Narrow" w:hAnsi="Arial Narrow"/>
          <w:sz w:val="22"/>
          <w:szCs w:val="22"/>
        </w:rPr>
        <w:t xml:space="preserve"> del inmueble</w:t>
      </w:r>
      <w:r w:rsidR="00E144FB" w:rsidRPr="001B4CA5">
        <w:rPr>
          <w:rFonts w:ascii="Arial Narrow" w:hAnsi="Arial Narrow"/>
          <w:sz w:val="22"/>
          <w:szCs w:val="22"/>
        </w:rPr>
        <w:t xml:space="preserve"> junto con copia de</w:t>
      </w:r>
      <w:r w:rsidRPr="001B4CA5">
        <w:rPr>
          <w:rFonts w:ascii="Arial Narrow" w:hAnsi="Arial Narrow"/>
          <w:sz w:val="22"/>
          <w:szCs w:val="22"/>
        </w:rPr>
        <w:t xml:space="preserve"> su DNI y documento que acredite la propiedad ó herencia cuando el solicitante no sea el titular</w:t>
      </w:r>
      <w:r w:rsidR="00B22455" w:rsidRPr="001B4CA5">
        <w:rPr>
          <w:rFonts w:ascii="Arial Narrow" w:hAnsi="Arial Narrow"/>
          <w:sz w:val="22"/>
          <w:szCs w:val="22"/>
        </w:rPr>
        <w:t>,</w:t>
      </w:r>
      <w:r w:rsidRPr="001B4CA5">
        <w:rPr>
          <w:rFonts w:ascii="Arial Narrow" w:hAnsi="Arial Narrow"/>
          <w:sz w:val="22"/>
          <w:szCs w:val="22"/>
        </w:rPr>
        <w:t xml:space="preserve"> ni el propietario ó este fallecido.</w:t>
      </w:r>
    </w:p>
    <w:p w:rsidR="00E144FB" w:rsidRPr="001B4CA5" w:rsidRDefault="00E144FB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</w:p>
    <w:p w:rsidR="00E144FB" w:rsidRPr="001B4CA5" w:rsidRDefault="00765B86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  <w:proofErr w:type="gramStart"/>
      <w:r w:rsidRPr="001B4CA5">
        <w:rPr>
          <w:rFonts w:ascii="Arial Narrow" w:hAnsi="Arial Narrow" w:cs="Arial"/>
          <w:sz w:val="22"/>
          <w:szCs w:val="22"/>
          <w:lang w:val="es-ES_tradnl"/>
        </w:rPr>
        <w:t>5</w:t>
      </w:r>
      <w:r w:rsidR="00E144FB" w:rsidRPr="001B4CA5">
        <w:rPr>
          <w:rFonts w:ascii="Arial Narrow" w:hAnsi="Arial Narrow" w:cs="Arial"/>
          <w:sz w:val="22"/>
          <w:szCs w:val="22"/>
          <w:lang w:val="es-ES_tradnl"/>
        </w:rPr>
        <w:t>.</w:t>
      </w:r>
      <w:r w:rsidRPr="001B4CA5">
        <w:rPr>
          <w:rFonts w:ascii="Arial Narrow" w:hAnsi="Arial Narrow" w:cs="Arial"/>
          <w:sz w:val="22"/>
          <w:szCs w:val="22"/>
          <w:lang w:val="es-ES_tradnl"/>
        </w:rPr>
        <w:t>Justificante</w:t>
      </w:r>
      <w:proofErr w:type="gramEnd"/>
      <w:r w:rsidRPr="001B4CA5">
        <w:rPr>
          <w:rFonts w:ascii="Arial Narrow" w:hAnsi="Arial Narrow" w:cs="Arial"/>
          <w:sz w:val="22"/>
          <w:szCs w:val="22"/>
          <w:lang w:val="es-ES_tradnl"/>
        </w:rPr>
        <w:t xml:space="preserve"> pago liquidación resultante de la lectura del contador.</w:t>
      </w:r>
      <w:r w:rsidR="00E144FB" w:rsidRPr="001B4CA5">
        <w:rPr>
          <w:rFonts w:ascii="Arial Narrow" w:hAnsi="Arial Narrow" w:cs="Arial"/>
          <w:sz w:val="22"/>
          <w:szCs w:val="22"/>
          <w:lang w:val="es-ES_tradnl"/>
        </w:rPr>
        <w:t xml:space="preserve"> La liquidación será realizada en las oficinas de esta Mancomunidad y deberá ser abonada en</w:t>
      </w:r>
      <w:r w:rsidRPr="001B4CA5">
        <w:rPr>
          <w:rFonts w:ascii="Arial Narrow" w:hAnsi="Arial Narrow" w:cs="Arial"/>
          <w:sz w:val="22"/>
          <w:szCs w:val="22"/>
          <w:lang w:val="es-ES_tradnl"/>
        </w:rPr>
        <w:t xml:space="preserve"> banco</w:t>
      </w:r>
      <w:r w:rsidR="00E144FB" w:rsidRPr="001B4CA5">
        <w:rPr>
          <w:rFonts w:ascii="Arial Narrow" w:hAnsi="Arial Narrow" w:cs="Arial"/>
          <w:sz w:val="22"/>
          <w:szCs w:val="22"/>
          <w:lang w:val="es-ES_tradnl"/>
        </w:rPr>
        <w:t>, haciendo llegar a la Mancomunidad por cualquier medio la acreditación del pago</w:t>
      </w:r>
    </w:p>
    <w:p w:rsidR="00E144FB" w:rsidRPr="001B4CA5" w:rsidRDefault="00E144FB" w:rsidP="00E1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F3157E" w:rsidRPr="001B4CA5" w:rsidRDefault="00F3157E" w:rsidP="00F3157E">
      <w:pPr>
        <w:pStyle w:val="Ttulo21"/>
        <w:keepNext/>
        <w:keepLines/>
        <w:shd w:val="clear" w:color="auto" w:fill="auto"/>
        <w:spacing w:before="0" w:line="202" w:lineRule="exact"/>
        <w:rPr>
          <w:sz w:val="22"/>
          <w:szCs w:val="22"/>
        </w:rPr>
      </w:pPr>
      <w:bookmarkStart w:id="0" w:name="bookmark7"/>
    </w:p>
    <w:bookmarkEnd w:id="0"/>
    <w:tbl>
      <w:tblPr>
        <w:tblStyle w:val="Tablaconcuadrcula"/>
        <w:tblW w:w="9464" w:type="dxa"/>
        <w:shd w:val="clear" w:color="auto" w:fill="BFBFBF" w:themeFill="background1" w:themeFillShade="BF"/>
        <w:tblLook w:val="04A0"/>
      </w:tblPr>
      <w:tblGrid>
        <w:gridCol w:w="9464"/>
      </w:tblGrid>
      <w:tr w:rsidR="00EB46D7" w:rsidRPr="001B4CA5" w:rsidTr="00765B86">
        <w:tc>
          <w:tcPr>
            <w:tcW w:w="9464" w:type="dxa"/>
            <w:shd w:val="clear" w:color="auto" w:fill="BFBFBF" w:themeFill="background1" w:themeFillShade="BF"/>
          </w:tcPr>
          <w:p w:rsidR="00EB46D7" w:rsidRPr="001B4CA5" w:rsidRDefault="00EB46D7" w:rsidP="009D528C">
            <w:pPr>
              <w:rPr>
                <w:rFonts w:ascii="Arial Narrow" w:hAnsi="Arial Narrow"/>
                <w:sz w:val="22"/>
                <w:szCs w:val="22"/>
              </w:rPr>
            </w:pPr>
          </w:p>
          <w:p w:rsidR="00EB46D7" w:rsidRPr="001B4CA5" w:rsidRDefault="00EB46D7" w:rsidP="00EB46D7">
            <w:pPr>
              <w:pStyle w:val="Ttulo21"/>
              <w:keepNext/>
              <w:keepLines/>
              <w:shd w:val="clear" w:color="auto" w:fill="auto"/>
              <w:spacing w:before="0" w:line="202" w:lineRule="exact"/>
              <w:rPr>
                <w:sz w:val="22"/>
                <w:szCs w:val="22"/>
              </w:rPr>
            </w:pPr>
            <w:r w:rsidRPr="001B4CA5">
              <w:rPr>
                <w:sz w:val="22"/>
                <w:szCs w:val="22"/>
              </w:rPr>
              <w:t>(1) ACREDITACION DE LA REPRESENTACION.</w:t>
            </w:r>
          </w:p>
          <w:p w:rsidR="00EB46D7" w:rsidRPr="001B4CA5" w:rsidRDefault="00EB46D7" w:rsidP="00EB46D7">
            <w:pPr>
              <w:pStyle w:val="Cuerpodeltexto30"/>
              <w:shd w:val="clear" w:color="auto" w:fill="auto"/>
              <w:spacing w:after="0" w:line="202" w:lineRule="exact"/>
              <w:jc w:val="both"/>
              <w:rPr>
                <w:sz w:val="22"/>
                <w:szCs w:val="22"/>
              </w:rPr>
            </w:pPr>
            <w:r w:rsidRPr="001B4CA5">
              <w:rPr>
                <w:sz w:val="22"/>
                <w:szCs w:val="22"/>
              </w:rPr>
              <w:t>Deberá acreditarse la representación mediante cualquier medio válido en Derecho. La falta o insuficiente acreditación de la representación no impedirá que se tenga por realizado el acto de que se trate, siempre que se aporte aquélla o se subsane el defecto.</w:t>
            </w:r>
          </w:p>
          <w:p w:rsidR="00EB46D7" w:rsidRPr="001B4CA5" w:rsidRDefault="00EB46D7" w:rsidP="00EB46D7">
            <w:pPr>
              <w:pStyle w:val="Cuerpodeltexto30"/>
              <w:shd w:val="clear" w:color="auto" w:fill="auto"/>
              <w:spacing w:after="177" w:line="202" w:lineRule="exact"/>
              <w:jc w:val="both"/>
              <w:rPr>
                <w:sz w:val="22"/>
                <w:szCs w:val="22"/>
              </w:rPr>
            </w:pPr>
            <w:r w:rsidRPr="001B4CA5">
              <w:rPr>
                <w:sz w:val="22"/>
                <w:szCs w:val="22"/>
              </w:rPr>
              <w:t>En los trámites realizados a través del Registro Electrónico queda acreditada la repr</w:t>
            </w:r>
            <w:r w:rsidR="00B22455" w:rsidRPr="001B4CA5">
              <w:rPr>
                <w:sz w:val="22"/>
                <w:szCs w:val="22"/>
              </w:rPr>
              <w:t>esentación legal de una persona</w:t>
            </w:r>
            <w:r w:rsidRPr="001B4CA5">
              <w:rPr>
                <w:sz w:val="22"/>
                <w:szCs w:val="22"/>
              </w:rPr>
              <w:t xml:space="preserve"> jurídica a favor de la persona física determinada mediante el acceso de ésta con certificado electrónico de representante emitido por un prestador de servicios de certificación reconocido.</w:t>
            </w:r>
          </w:p>
          <w:p w:rsidR="00EB46D7" w:rsidRPr="001B4CA5" w:rsidRDefault="00EB46D7" w:rsidP="00EB46D7">
            <w:pPr>
              <w:pStyle w:val="Ttulo21"/>
              <w:keepNext/>
              <w:keepLines/>
              <w:shd w:val="clear" w:color="auto" w:fill="auto"/>
              <w:spacing w:before="0" w:line="205" w:lineRule="exact"/>
              <w:rPr>
                <w:sz w:val="22"/>
                <w:szCs w:val="22"/>
              </w:rPr>
            </w:pPr>
            <w:bookmarkStart w:id="1" w:name="bookmark8"/>
            <w:r w:rsidRPr="001B4CA5">
              <w:rPr>
                <w:sz w:val="22"/>
                <w:szCs w:val="22"/>
              </w:rPr>
              <w:t>(2 )MEDIO DE NOTIFICACION.</w:t>
            </w:r>
            <w:bookmarkEnd w:id="1"/>
          </w:p>
          <w:p w:rsidR="00EB46D7" w:rsidRPr="001B4CA5" w:rsidRDefault="00EB46D7" w:rsidP="00EB46D7">
            <w:pPr>
              <w:pStyle w:val="Cuerpodeltexto30"/>
              <w:shd w:val="clear" w:color="auto" w:fill="auto"/>
              <w:spacing w:after="0" w:line="205" w:lineRule="exact"/>
              <w:jc w:val="both"/>
              <w:rPr>
                <w:sz w:val="22"/>
                <w:szCs w:val="22"/>
              </w:rPr>
            </w:pPr>
            <w:r w:rsidRPr="001B4CA5">
              <w:rPr>
                <w:sz w:val="22"/>
                <w:szCs w:val="22"/>
              </w:rPr>
              <w:t>Las personas jurídicas, entidades sin personalidad jurídica (como asociaciones o comunidades de bienes), personas que ejerzan una actividad profesional que requiera colegiación obligatoria (como abogados o arquitectos) y los representantes de los anteriores, están obligados por Ley a recibir las notificaciones por medios electrónicos.</w:t>
            </w:r>
          </w:p>
          <w:p w:rsidR="00EB46D7" w:rsidRPr="001B4CA5" w:rsidRDefault="00EB46D7" w:rsidP="00EB46D7">
            <w:pPr>
              <w:pStyle w:val="Cuerpodeltexto30"/>
              <w:shd w:val="clear" w:color="auto" w:fill="auto"/>
              <w:spacing w:after="0" w:line="205" w:lineRule="exact"/>
              <w:jc w:val="both"/>
              <w:rPr>
                <w:sz w:val="22"/>
                <w:szCs w:val="22"/>
              </w:rPr>
            </w:pPr>
            <w:r w:rsidRPr="001B4CA5">
              <w:rPr>
                <w:sz w:val="22"/>
                <w:szCs w:val="22"/>
              </w:rPr>
              <w:t>El resto, personas no obligadas, pueden elegir ser notificadas mediante papel y posteriormente comunicar en cualquier momento a esta mancomunidad que las notificaciones sucesivas se practiquen por medios electrónicos.</w:t>
            </w:r>
          </w:p>
          <w:p w:rsidR="00EB46D7" w:rsidRPr="001B4CA5" w:rsidRDefault="00B22455" w:rsidP="00EB46D7">
            <w:pPr>
              <w:pStyle w:val="Cuerpodeltexto30"/>
              <w:shd w:val="clear" w:color="auto" w:fill="auto"/>
              <w:spacing w:after="163" w:line="205" w:lineRule="exact"/>
              <w:jc w:val="both"/>
              <w:rPr>
                <w:sz w:val="22"/>
                <w:szCs w:val="22"/>
              </w:rPr>
            </w:pPr>
            <w:r w:rsidRPr="001B4CA5">
              <w:rPr>
                <w:sz w:val="22"/>
                <w:szCs w:val="22"/>
              </w:rPr>
              <w:t>En el</w:t>
            </w:r>
            <w:r w:rsidR="00EB46D7" w:rsidRPr="001B4CA5">
              <w:rPr>
                <w:sz w:val="22"/>
                <w:szCs w:val="22"/>
              </w:rPr>
              <w:t xml:space="preserve"> caso de notificación electrónica, la Mancomunidad enviará un aviso de la notificación cursada a la dirección de correo electrónico que haya comunicado el interesado. Este aviso no tiene carácter de notificación y su falta de práctica no impedirá que la notificación sea considerada plenamente válida.</w:t>
            </w:r>
          </w:p>
          <w:p w:rsidR="00EB46D7" w:rsidRPr="001B4CA5" w:rsidRDefault="00EB46D7" w:rsidP="00EB46D7">
            <w:pPr>
              <w:pStyle w:val="Cuerpodeltexto20"/>
              <w:shd w:val="clear" w:color="auto" w:fill="auto"/>
              <w:spacing w:after="558" w:line="227" w:lineRule="exact"/>
              <w:jc w:val="both"/>
              <w:rPr>
                <w:sz w:val="22"/>
                <w:szCs w:val="22"/>
              </w:rPr>
            </w:pPr>
          </w:p>
        </w:tc>
      </w:tr>
    </w:tbl>
    <w:p w:rsidR="00F3157E" w:rsidRPr="001B4CA5" w:rsidRDefault="00F3157E" w:rsidP="00765B86">
      <w:pPr>
        <w:rPr>
          <w:rFonts w:ascii="Arial Narrow" w:hAnsi="Arial Narrow"/>
          <w:sz w:val="22"/>
          <w:szCs w:val="22"/>
        </w:rPr>
      </w:pPr>
    </w:p>
    <w:sectPr w:rsidR="00F3157E" w:rsidRPr="001B4CA5" w:rsidSect="00EB46D7">
      <w:headerReference w:type="default" r:id="rId8"/>
      <w:footerReference w:type="default" r:id="rId9"/>
      <w:pgSz w:w="11906" w:h="16838"/>
      <w:pgMar w:top="972" w:right="991" w:bottom="0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24" w:rsidRDefault="00781924" w:rsidP="0057314E">
      <w:r>
        <w:separator/>
      </w:r>
    </w:p>
  </w:endnote>
  <w:endnote w:type="continuationSeparator" w:id="1">
    <w:p w:rsidR="00781924" w:rsidRDefault="00781924" w:rsidP="0057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24" w:rsidRDefault="00781924" w:rsidP="00DE0CC3">
    <w:pPr>
      <w:jc w:val="both"/>
      <w:rPr>
        <w:sz w:val="18"/>
        <w:szCs w:val="18"/>
      </w:rPr>
    </w:pPr>
    <w:r>
      <w:rPr>
        <w:sz w:val="18"/>
        <w:szCs w:val="18"/>
      </w:rPr>
      <w:t xml:space="preserve">La Mancomunidad de Municipios del Agua del Bierzo le informa de que los datos obtenidos mediante el cumplimiento de este documento quedarán incorporados, para su tratamiento, a un fichero automatizado. </w:t>
    </w:r>
    <w:proofErr w:type="gramStart"/>
    <w:r>
      <w:rPr>
        <w:sz w:val="18"/>
        <w:szCs w:val="18"/>
      </w:rPr>
      <w:t>la</w:t>
    </w:r>
    <w:proofErr w:type="gramEnd"/>
    <w:r>
      <w:rPr>
        <w:sz w:val="18"/>
        <w:szCs w:val="18"/>
      </w:rPr>
      <w:t xml:space="preserve"> recogida y tratamiento de tales datos, que se realizara con el grado de </w:t>
    </w:r>
    <w:proofErr w:type="spellStart"/>
    <w:r>
      <w:rPr>
        <w:sz w:val="18"/>
        <w:szCs w:val="18"/>
      </w:rPr>
      <w:t>proteccion</w:t>
    </w:r>
    <w:proofErr w:type="spellEnd"/>
    <w:r>
      <w:rPr>
        <w:sz w:val="18"/>
        <w:szCs w:val="18"/>
      </w:rPr>
      <w:t xml:space="preserve"> adecuado, tiene como finalidad la tramitación de su solicitud. El responsable del fichero, ante quien el usuario </w:t>
    </w:r>
    <w:proofErr w:type="spellStart"/>
    <w:r>
      <w:rPr>
        <w:sz w:val="18"/>
        <w:szCs w:val="18"/>
      </w:rPr>
      <w:t>podra</w:t>
    </w:r>
    <w:proofErr w:type="spellEnd"/>
    <w:r>
      <w:rPr>
        <w:sz w:val="18"/>
        <w:szCs w:val="18"/>
      </w:rPr>
      <w:t xml:space="preserve"> ejercer los derechos de acceso, rectificación, cancelación y oposición, es la Mancomunidad de Aguas del Bierzo. </w:t>
    </w:r>
    <w:proofErr w:type="spellStart"/>
    <w:r>
      <w:rPr>
        <w:sz w:val="18"/>
        <w:szCs w:val="18"/>
      </w:rPr>
      <w:t>Av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galicia</w:t>
    </w:r>
    <w:proofErr w:type="spellEnd"/>
    <w:r>
      <w:rPr>
        <w:sz w:val="18"/>
        <w:szCs w:val="18"/>
      </w:rPr>
      <w:t xml:space="preserve">, 369, </w:t>
    </w:r>
    <w:proofErr w:type="spellStart"/>
    <w:r>
      <w:rPr>
        <w:sz w:val="18"/>
        <w:szCs w:val="18"/>
      </w:rPr>
      <w:t>Fuentesnuevas</w:t>
    </w:r>
    <w:proofErr w:type="spellEnd"/>
    <w:r>
      <w:rPr>
        <w:sz w:val="18"/>
        <w:szCs w:val="18"/>
      </w:rPr>
      <w:t xml:space="preserve">, en cumplimiento de lo dispuesto en la ley </w:t>
    </w:r>
    <w:proofErr w:type="spellStart"/>
    <w:r>
      <w:rPr>
        <w:sz w:val="18"/>
        <w:szCs w:val="18"/>
      </w:rPr>
      <w:t>organica</w:t>
    </w:r>
    <w:proofErr w:type="spellEnd"/>
    <w:r>
      <w:rPr>
        <w:sz w:val="18"/>
        <w:szCs w:val="18"/>
      </w:rPr>
      <w:t xml:space="preserve"> 3/2018, de 5 de diciembre, de protección de datos personales y </w:t>
    </w:r>
    <w:proofErr w:type="spellStart"/>
    <w:r>
      <w:rPr>
        <w:sz w:val="18"/>
        <w:szCs w:val="18"/>
      </w:rPr>
      <w:t>garantia</w:t>
    </w:r>
    <w:proofErr w:type="spellEnd"/>
    <w:r>
      <w:rPr>
        <w:sz w:val="18"/>
        <w:szCs w:val="18"/>
      </w:rPr>
      <w:t xml:space="preserve"> de los derechos digitales.</w:t>
    </w:r>
  </w:p>
  <w:p w:rsidR="00781924" w:rsidRDefault="00781924">
    <w:pPr>
      <w:pStyle w:val="Piedepgina"/>
    </w:pPr>
  </w:p>
  <w:p w:rsidR="00781924" w:rsidRPr="00A967D4" w:rsidRDefault="00781924" w:rsidP="00AD1C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24" w:rsidRDefault="00781924" w:rsidP="0057314E">
      <w:r>
        <w:separator/>
      </w:r>
    </w:p>
  </w:footnote>
  <w:footnote w:type="continuationSeparator" w:id="1">
    <w:p w:rsidR="00781924" w:rsidRDefault="00781924" w:rsidP="00573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24" w:rsidRDefault="00781924" w:rsidP="008570CA">
    <w:pPr>
      <w:rPr>
        <w:rFonts w:ascii="Arial Narrow" w:hAnsi="Arial Narrow"/>
        <w:b/>
      </w:rPr>
    </w:pPr>
  </w:p>
  <w:p w:rsidR="00781924" w:rsidRDefault="00781924" w:rsidP="008570CA">
    <w:pPr>
      <w:pStyle w:val="Ttulo4"/>
      <w:rPr>
        <w:rFonts w:ascii="Arial Narrow" w:hAnsi="Arial Narrow"/>
        <w:b/>
        <w:szCs w:val="24"/>
        <w:u w:val="none"/>
      </w:rPr>
    </w:pPr>
  </w:p>
  <w:p w:rsidR="00781924" w:rsidRDefault="00781924" w:rsidP="008570CA">
    <w:pPr>
      <w:pStyle w:val="Ttulo4"/>
      <w:rPr>
        <w:rFonts w:ascii="Arial Narrow" w:hAnsi="Arial Narrow"/>
        <w:b/>
        <w:szCs w:val="24"/>
        <w:u w:val="none"/>
      </w:rPr>
    </w:pPr>
    <w:r>
      <w:rPr>
        <w:rFonts w:ascii="Arial Narrow" w:hAnsi="Arial Narrow"/>
        <w:b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86360</wp:posOffset>
          </wp:positionV>
          <wp:extent cx="361950" cy="571500"/>
          <wp:effectExtent l="19050" t="0" r="0" b="0"/>
          <wp:wrapNone/>
          <wp:docPr id="5" name="Imagen 4" descr="MM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MC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924" w:rsidRPr="00F70DEB" w:rsidRDefault="00781924" w:rsidP="00F70DEB">
    <w:pPr>
      <w:pStyle w:val="Ttulo4"/>
      <w:jc w:val="left"/>
      <w:rPr>
        <w:rFonts w:ascii="Arial Narrow" w:hAnsi="Arial Narrow"/>
        <w:b/>
        <w:sz w:val="32"/>
        <w:szCs w:val="32"/>
        <w:u w:val="none"/>
      </w:rPr>
    </w:pPr>
    <w:r w:rsidRPr="00A20599">
      <w:rPr>
        <w:rFonts w:ascii="Arial Narrow" w:hAnsi="Arial Narrow"/>
        <w:b/>
        <w:sz w:val="28"/>
        <w:szCs w:val="28"/>
        <w:u w:val="none"/>
      </w:rPr>
      <w:t>MANCOMUNIDAD</w:t>
    </w:r>
    <w:r w:rsidRPr="00F70DEB">
      <w:rPr>
        <w:rFonts w:ascii="Arial Narrow" w:hAnsi="Arial Narrow"/>
        <w:b/>
        <w:sz w:val="32"/>
        <w:szCs w:val="32"/>
        <w:u w:val="none"/>
      </w:rPr>
      <w:t xml:space="preserve"> DE MUNICIPIOS </w:t>
    </w:r>
    <w:r w:rsidRPr="00F70DEB">
      <w:rPr>
        <w:rFonts w:ascii="Arial Narrow" w:hAnsi="Arial Narrow"/>
        <w:b/>
        <w:bCs/>
        <w:sz w:val="32"/>
        <w:szCs w:val="32"/>
        <w:u w:val="none"/>
      </w:rPr>
      <w:t>DEL AGUA DEL BIERZO</w:t>
    </w:r>
  </w:p>
  <w:p w:rsidR="00781924" w:rsidRPr="00F70DEB" w:rsidRDefault="00A57EDC" w:rsidP="00F70DEB">
    <w:pPr>
      <w:ind w:right="709"/>
      <w:jc w:val="center"/>
      <w:rPr>
        <w:rFonts w:ascii="Arial Narrow" w:hAnsi="Arial Narrow"/>
        <w:sz w:val="18"/>
        <w:szCs w:val="18"/>
      </w:rPr>
    </w:pPr>
    <w:r w:rsidRPr="00A57EDC">
      <w:rPr>
        <w:rFonts w:ascii="Arial Narrow" w:hAnsi="Arial Narrow"/>
        <w:sz w:val="22"/>
        <w:szCs w:val="22"/>
      </w:rPr>
      <w:pict>
        <v:line id="_x0000_s2051" style="position:absolute;left:0;text-align:left;z-index:251657216" from="14.25pt,-.4pt" to="447.45pt,-.4pt"/>
      </w:pict>
    </w:r>
    <w:r w:rsidR="00781924" w:rsidRPr="00F70DEB">
      <w:rPr>
        <w:rFonts w:ascii="Arial Narrow" w:hAnsi="Arial Narrow"/>
        <w:sz w:val="18"/>
        <w:szCs w:val="18"/>
      </w:rPr>
      <w:t>ARGANZA</w:t>
    </w:r>
    <w:r w:rsidR="00781924" w:rsidRPr="00F70DEB">
      <w:rPr>
        <w:rFonts w:ascii="Arial Narrow" w:hAnsi="Arial Narrow"/>
        <w:sz w:val="18"/>
        <w:szCs w:val="18"/>
      </w:rPr>
      <w:sym w:font="Symbol" w:char="F0B7"/>
    </w:r>
    <w:r w:rsidR="00781924" w:rsidRPr="00F70DEB">
      <w:rPr>
        <w:rFonts w:ascii="Arial Narrow" w:hAnsi="Arial Narrow"/>
        <w:sz w:val="18"/>
        <w:szCs w:val="18"/>
      </w:rPr>
      <w:t>CABAÑASRARAS</w:t>
    </w:r>
    <w:r w:rsidR="00781924" w:rsidRPr="00F70DEB">
      <w:rPr>
        <w:rFonts w:ascii="Arial Narrow" w:hAnsi="Arial Narrow"/>
        <w:sz w:val="18"/>
        <w:szCs w:val="18"/>
      </w:rPr>
      <w:sym w:font="Symbol" w:char="F0B7"/>
    </w:r>
    <w:r w:rsidR="00781924" w:rsidRPr="00F70DEB">
      <w:rPr>
        <w:rFonts w:ascii="Arial Narrow" w:hAnsi="Arial Narrow"/>
        <w:sz w:val="18"/>
        <w:szCs w:val="18"/>
      </w:rPr>
      <w:t>CACABELOS</w:t>
    </w:r>
    <w:r w:rsidR="00781924" w:rsidRPr="00F70DEB">
      <w:rPr>
        <w:rFonts w:ascii="Arial Narrow" w:hAnsi="Arial Narrow"/>
        <w:sz w:val="18"/>
        <w:szCs w:val="18"/>
      </w:rPr>
      <w:sym w:font="Symbol" w:char="F0B7"/>
    </w:r>
    <w:r w:rsidR="00781924" w:rsidRPr="00F70DEB">
      <w:rPr>
        <w:rFonts w:ascii="Arial Narrow" w:hAnsi="Arial Narrow"/>
        <w:sz w:val="18"/>
        <w:szCs w:val="18"/>
      </w:rPr>
      <w:t>CAMPONARAYA</w:t>
    </w:r>
    <w:r w:rsidR="00781924" w:rsidRPr="00F70DEB">
      <w:rPr>
        <w:rFonts w:ascii="Arial Narrow" w:hAnsi="Arial Narrow"/>
        <w:sz w:val="18"/>
        <w:szCs w:val="18"/>
      </w:rPr>
      <w:sym w:font="Symbol" w:char="F0B7"/>
    </w:r>
    <w:r w:rsidR="00781924" w:rsidRPr="00F70DEB">
      <w:rPr>
        <w:rFonts w:ascii="Arial Narrow" w:hAnsi="Arial Narrow"/>
        <w:sz w:val="18"/>
        <w:szCs w:val="18"/>
      </w:rPr>
      <w:t>CARRACEDELO</w:t>
    </w:r>
    <w:r w:rsidR="00781924" w:rsidRPr="00F70DEB">
      <w:rPr>
        <w:rFonts w:ascii="Arial Narrow" w:hAnsi="Arial Narrow"/>
        <w:sz w:val="18"/>
        <w:szCs w:val="18"/>
      </w:rPr>
      <w:sym w:font="Symbol" w:char="F0B7"/>
    </w:r>
    <w:r w:rsidR="00781924" w:rsidRPr="00F70DEB">
      <w:rPr>
        <w:rFonts w:ascii="Arial Narrow" w:hAnsi="Arial Narrow"/>
        <w:sz w:val="18"/>
        <w:szCs w:val="18"/>
      </w:rPr>
      <w:t>CUBILLOS DEL SIL</w:t>
    </w:r>
    <w:r w:rsidR="00781924" w:rsidRPr="00F70DEB">
      <w:rPr>
        <w:rFonts w:ascii="Arial Narrow" w:hAnsi="Arial Narrow"/>
        <w:sz w:val="18"/>
        <w:szCs w:val="18"/>
      </w:rPr>
      <w:sym w:font="Symbol" w:char="F0B7"/>
    </w:r>
    <w:r w:rsidR="00781924" w:rsidRPr="00F70DEB">
      <w:rPr>
        <w:rFonts w:ascii="Arial Narrow" w:hAnsi="Arial Narrow"/>
        <w:sz w:val="18"/>
        <w:szCs w:val="18"/>
      </w:rPr>
      <w:t>SANCEDO</w:t>
    </w:r>
  </w:p>
  <w:p w:rsidR="00781924" w:rsidRPr="008570CA" w:rsidRDefault="00781924" w:rsidP="008570CA">
    <w:pPr>
      <w:pStyle w:val="Encabezado"/>
      <w:jc w:val="both"/>
    </w:pPr>
  </w:p>
  <w:p w:rsidR="00781924" w:rsidRPr="008570CA" w:rsidRDefault="00781924" w:rsidP="008570CA">
    <w:pPr>
      <w:pStyle w:val="Encabezado"/>
    </w:pPr>
  </w:p>
  <w:p w:rsidR="00781924" w:rsidRPr="008570CA" w:rsidRDefault="007819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54E248E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pStyle w:val="Ttulo4"/>
      <w:lvlText w:val=""/>
      <w:lvlJc w:val="left"/>
    </w:lvl>
    <w:lvl w:ilvl="4">
      <w:numFmt w:val="none"/>
      <w:lvlText w:val=""/>
      <w:lvlJc w:val="left"/>
    </w:lvl>
    <w:lvl w:ilvl="5">
      <w:numFmt w:val="none"/>
      <w:pStyle w:val="Ttulo6"/>
      <w:lvlText w:val=""/>
      <w:lvlJc w:val="left"/>
    </w:lvl>
    <w:lvl w:ilvl="6">
      <w:numFmt w:val="none"/>
      <w:pStyle w:val="Ttulo7"/>
      <w:lvlText w:val=""/>
      <w:lvlJc w:val="left"/>
    </w:lvl>
    <w:lvl w:ilvl="7">
      <w:numFmt w:val="none"/>
      <w:pStyle w:val="Ttulo8"/>
      <w:lvlText w:val=""/>
      <w:lvlJc w:val="left"/>
    </w:lvl>
    <w:lvl w:ilvl="8">
      <w:numFmt w:val="none"/>
      <w:lvlText w:val=""/>
      <w:lvlJc w:val="left"/>
    </w:lvl>
  </w:abstractNum>
  <w:abstractNum w:abstractNumId="1">
    <w:nsid w:val="57C454B0"/>
    <w:multiLevelType w:val="hybridMultilevel"/>
    <w:tmpl w:val="D72A0DA2"/>
    <w:lvl w:ilvl="0" w:tplc="5BB24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274"/>
    <w:multiLevelType w:val="hybridMultilevel"/>
    <w:tmpl w:val="6D327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56B02"/>
    <w:multiLevelType w:val="hybridMultilevel"/>
    <w:tmpl w:val="0094A9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314E"/>
    <w:rsid w:val="00032149"/>
    <w:rsid w:val="00032AAC"/>
    <w:rsid w:val="000706D4"/>
    <w:rsid w:val="00081F12"/>
    <w:rsid w:val="000855F6"/>
    <w:rsid w:val="00095F46"/>
    <w:rsid w:val="000A134B"/>
    <w:rsid w:val="000A44AB"/>
    <w:rsid w:val="000C3101"/>
    <w:rsid w:val="000C35F3"/>
    <w:rsid w:val="000C4C44"/>
    <w:rsid w:val="000E2265"/>
    <w:rsid w:val="000F3E36"/>
    <w:rsid w:val="000F47A8"/>
    <w:rsid w:val="000F5A36"/>
    <w:rsid w:val="000F62E7"/>
    <w:rsid w:val="00101ADE"/>
    <w:rsid w:val="00111A6B"/>
    <w:rsid w:val="0012636D"/>
    <w:rsid w:val="001372B5"/>
    <w:rsid w:val="00150987"/>
    <w:rsid w:val="00172189"/>
    <w:rsid w:val="00185E0D"/>
    <w:rsid w:val="001B2973"/>
    <w:rsid w:val="001B4CA5"/>
    <w:rsid w:val="001C3AF9"/>
    <w:rsid w:val="001E4CE4"/>
    <w:rsid w:val="001F4B3E"/>
    <w:rsid w:val="00224352"/>
    <w:rsid w:val="00271414"/>
    <w:rsid w:val="002873B9"/>
    <w:rsid w:val="002A171D"/>
    <w:rsid w:val="002C0D50"/>
    <w:rsid w:val="002E0CC3"/>
    <w:rsid w:val="002F1EEE"/>
    <w:rsid w:val="002F2A7D"/>
    <w:rsid w:val="003064B8"/>
    <w:rsid w:val="00310136"/>
    <w:rsid w:val="00310996"/>
    <w:rsid w:val="00310DBA"/>
    <w:rsid w:val="003202D4"/>
    <w:rsid w:val="00390701"/>
    <w:rsid w:val="003960FD"/>
    <w:rsid w:val="003A330B"/>
    <w:rsid w:val="003A73F9"/>
    <w:rsid w:val="003B063B"/>
    <w:rsid w:val="003B6F69"/>
    <w:rsid w:val="003C0A21"/>
    <w:rsid w:val="003C3299"/>
    <w:rsid w:val="00405AD2"/>
    <w:rsid w:val="004303F3"/>
    <w:rsid w:val="00434752"/>
    <w:rsid w:val="00455B02"/>
    <w:rsid w:val="004633E8"/>
    <w:rsid w:val="00465F67"/>
    <w:rsid w:val="004733BA"/>
    <w:rsid w:val="00496753"/>
    <w:rsid w:val="004B518F"/>
    <w:rsid w:val="004B668B"/>
    <w:rsid w:val="004B7521"/>
    <w:rsid w:val="004E68A6"/>
    <w:rsid w:val="004F7228"/>
    <w:rsid w:val="00511015"/>
    <w:rsid w:val="00514A75"/>
    <w:rsid w:val="00530838"/>
    <w:rsid w:val="0053486D"/>
    <w:rsid w:val="00546F7C"/>
    <w:rsid w:val="005529DB"/>
    <w:rsid w:val="0057314E"/>
    <w:rsid w:val="0059035E"/>
    <w:rsid w:val="00591951"/>
    <w:rsid w:val="00592168"/>
    <w:rsid w:val="005A45EE"/>
    <w:rsid w:val="005D2D54"/>
    <w:rsid w:val="006038D8"/>
    <w:rsid w:val="00606090"/>
    <w:rsid w:val="00610627"/>
    <w:rsid w:val="00611813"/>
    <w:rsid w:val="00632004"/>
    <w:rsid w:val="0063533E"/>
    <w:rsid w:val="00642249"/>
    <w:rsid w:val="0064639D"/>
    <w:rsid w:val="00660CD3"/>
    <w:rsid w:val="00674C19"/>
    <w:rsid w:val="006826F7"/>
    <w:rsid w:val="006A24EA"/>
    <w:rsid w:val="006C4AB1"/>
    <w:rsid w:val="006E0ACC"/>
    <w:rsid w:val="006E6875"/>
    <w:rsid w:val="006F1AA5"/>
    <w:rsid w:val="006F7DE0"/>
    <w:rsid w:val="00711FC8"/>
    <w:rsid w:val="007164F2"/>
    <w:rsid w:val="00716DD4"/>
    <w:rsid w:val="00727821"/>
    <w:rsid w:val="0074103C"/>
    <w:rsid w:val="00741426"/>
    <w:rsid w:val="007569F3"/>
    <w:rsid w:val="00757358"/>
    <w:rsid w:val="00765B86"/>
    <w:rsid w:val="00781924"/>
    <w:rsid w:val="00792198"/>
    <w:rsid w:val="0079509C"/>
    <w:rsid w:val="007A462E"/>
    <w:rsid w:val="007B2966"/>
    <w:rsid w:val="007B4D61"/>
    <w:rsid w:val="007B5AF1"/>
    <w:rsid w:val="007B6E6B"/>
    <w:rsid w:val="007C40DC"/>
    <w:rsid w:val="007C5C74"/>
    <w:rsid w:val="007F65EE"/>
    <w:rsid w:val="0082330B"/>
    <w:rsid w:val="00825AE9"/>
    <w:rsid w:val="00843996"/>
    <w:rsid w:val="0085046D"/>
    <w:rsid w:val="008570CA"/>
    <w:rsid w:val="008842E5"/>
    <w:rsid w:val="008E0693"/>
    <w:rsid w:val="008E77C4"/>
    <w:rsid w:val="008F392F"/>
    <w:rsid w:val="008F57B2"/>
    <w:rsid w:val="00922FD2"/>
    <w:rsid w:val="00933059"/>
    <w:rsid w:val="00934CEA"/>
    <w:rsid w:val="009452EA"/>
    <w:rsid w:val="00953216"/>
    <w:rsid w:val="0095539E"/>
    <w:rsid w:val="0095626D"/>
    <w:rsid w:val="009700D5"/>
    <w:rsid w:val="0097136C"/>
    <w:rsid w:val="00994538"/>
    <w:rsid w:val="009A0C49"/>
    <w:rsid w:val="009A3377"/>
    <w:rsid w:val="009A4283"/>
    <w:rsid w:val="009A474F"/>
    <w:rsid w:val="009B2186"/>
    <w:rsid w:val="009C7BC0"/>
    <w:rsid w:val="009D528C"/>
    <w:rsid w:val="009E78FE"/>
    <w:rsid w:val="009F43A3"/>
    <w:rsid w:val="00A20599"/>
    <w:rsid w:val="00A22A4F"/>
    <w:rsid w:val="00A34B49"/>
    <w:rsid w:val="00A44ED7"/>
    <w:rsid w:val="00A57EDC"/>
    <w:rsid w:val="00A90FC0"/>
    <w:rsid w:val="00AA5453"/>
    <w:rsid w:val="00AD1CFD"/>
    <w:rsid w:val="00B11FCD"/>
    <w:rsid w:val="00B13BE5"/>
    <w:rsid w:val="00B22455"/>
    <w:rsid w:val="00B3477F"/>
    <w:rsid w:val="00B41388"/>
    <w:rsid w:val="00B612FD"/>
    <w:rsid w:val="00B7228C"/>
    <w:rsid w:val="00B75D52"/>
    <w:rsid w:val="00B80ACB"/>
    <w:rsid w:val="00B87B2B"/>
    <w:rsid w:val="00BA5FFD"/>
    <w:rsid w:val="00BC5FC1"/>
    <w:rsid w:val="00BD10D4"/>
    <w:rsid w:val="00BD1AAE"/>
    <w:rsid w:val="00BD5BDF"/>
    <w:rsid w:val="00BD799B"/>
    <w:rsid w:val="00BE7FF4"/>
    <w:rsid w:val="00BF39F0"/>
    <w:rsid w:val="00C03F97"/>
    <w:rsid w:val="00C05F00"/>
    <w:rsid w:val="00C10BE7"/>
    <w:rsid w:val="00C226A9"/>
    <w:rsid w:val="00C33FFC"/>
    <w:rsid w:val="00C40C2D"/>
    <w:rsid w:val="00C43CAD"/>
    <w:rsid w:val="00C44860"/>
    <w:rsid w:val="00C54371"/>
    <w:rsid w:val="00C62E32"/>
    <w:rsid w:val="00C6700D"/>
    <w:rsid w:val="00C74A8D"/>
    <w:rsid w:val="00CB103F"/>
    <w:rsid w:val="00CB7ED6"/>
    <w:rsid w:val="00CD0343"/>
    <w:rsid w:val="00CD19AE"/>
    <w:rsid w:val="00CD1B2D"/>
    <w:rsid w:val="00CD294D"/>
    <w:rsid w:val="00CE17FF"/>
    <w:rsid w:val="00CF348D"/>
    <w:rsid w:val="00D06DD8"/>
    <w:rsid w:val="00D141B8"/>
    <w:rsid w:val="00D569A0"/>
    <w:rsid w:val="00D618DC"/>
    <w:rsid w:val="00D769E4"/>
    <w:rsid w:val="00DC0EEB"/>
    <w:rsid w:val="00DD0A07"/>
    <w:rsid w:val="00DD20AB"/>
    <w:rsid w:val="00DD426C"/>
    <w:rsid w:val="00DE0CC3"/>
    <w:rsid w:val="00DF6C0D"/>
    <w:rsid w:val="00E13E7D"/>
    <w:rsid w:val="00E144FB"/>
    <w:rsid w:val="00E30C05"/>
    <w:rsid w:val="00E330C3"/>
    <w:rsid w:val="00E34181"/>
    <w:rsid w:val="00E36DE8"/>
    <w:rsid w:val="00E6502E"/>
    <w:rsid w:val="00E752DF"/>
    <w:rsid w:val="00E859DD"/>
    <w:rsid w:val="00E87CD1"/>
    <w:rsid w:val="00EA2406"/>
    <w:rsid w:val="00EB0CE2"/>
    <w:rsid w:val="00EB46D7"/>
    <w:rsid w:val="00EC44F8"/>
    <w:rsid w:val="00EC4676"/>
    <w:rsid w:val="00ED0C9E"/>
    <w:rsid w:val="00ED27A6"/>
    <w:rsid w:val="00EE3453"/>
    <w:rsid w:val="00EF3886"/>
    <w:rsid w:val="00F06EE4"/>
    <w:rsid w:val="00F16D56"/>
    <w:rsid w:val="00F21D55"/>
    <w:rsid w:val="00F307E0"/>
    <w:rsid w:val="00F30F92"/>
    <w:rsid w:val="00F3157E"/>
    <w:rsid w:val="00F3255B"/>
    <w:rsid w:val="00F35704"/>
    <w:rsid w:val="00F5510A"/>
    <w:rsid w:val="00F563A1"/>
    <w:rsid w:val="00F608DD"/>
    <w:rsid w:val="00F70DEB"/>
    <w:rsid w:val="00F76F73"/>
    <w:rsid w:val="00F95DD4"/>
    <w:rsid w:val="00F96C4B"/>
    <w:rsid w:val="00F96E88"/>
    <w:rsid w:val="00FD51E3"/>
    <w:rsid w:val="00FD5B1F"/>
    <w:rsid w:val="00FE5991"/>
    <w:rsid w:val="00FE79BF"/>
    <w:rsid w:val="00FF2E22"/>
    <w:rsid w:val="00FF304E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4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70CA"/>
    <w:pPr>
      <w:keepNext/>
      <w:numPr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noProof/>
      <w:szCs w:val="20"/>
    </w:rPr>
  </w:style>
  <w:style w:type="paragraph" w:styleId="Ttulo2">
    <w:name w:val="heading 2"/>
    <w:basedOn w:val="Normal"/>
    <w:next w:val="Normal"/>
    <w:link w:val="Ttulo2Car"/>
    <w:qFormat/>
    <w:rsid w:val="008570CA"/>
    <w:pPr>
      <w:keepNext/>
      <w:numPr>
        <w:ilvl w:val="1"/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noProof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570CA"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3"/>
    </w:pPr>
    <w:rPr>
      <w:noProof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8570CA"/>
    <w:pPr>
      <w:keepNext/>
      <w:numPr>
        <w:ilvl w:val="5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noProof/>
      <w:szCs w:val="20"/>
    </w:rPr>
  </w:style>
  <w:style w:type="paragraph" w:styleId="Ttulo7">
    <w:name w:val="heading 7"/>
    <w:basedOn w:val="Normal"/>
    <w:next w:val="Normal"/>
    <w:link w:val="Ttulo7Car"/>
    <w:qFormat/>
    <w:rsid w:val="008570CA"/>
    <w:pPr>
      <w:keepNext/>
      <w:numPr>
        <w:ilvl w:val="6"/>
        <w:numId w:val="2"/>
      </w:numPr>
      <w:tabs>
        <w:tab w:val="right" w:leader="dot" w:pos="6096"/>
      </w:tabs>
      <w:suppressAutoHyphens/>
      <w:overflowPunct w:val="0"/>
      <w:autoSpaceDE w:val="0"/>
      <w:autoSpaceDN w:val="0"/>
      <w:adjustRightInd w:val="0"/>
      <w:ind w:firstLine="1701"/>
      <w:textAlignment w:val="baseline"/>
      <w:outlineLvl w:val="6"/>
    </w:pPr>
    <w:rPr>
      <w:noProof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8570CA"/>
    <w:pPr>
      <w:keepNext/>
      <w:numPr>
        <w:ilvl w:val="7"/>
        <w:numId w:val="2"/>
      </w:numPr>
      <w:tabs>
        <w:tab w:val="right" w:leader="dot" w:pos="4395"/>
      </w:tabs>
      <w:suppressAutoHyphens/>
      <w:overflowPunct w:val="0"/>
      <w:autoSpaceDE w:val="0"/>
      <w:autoSpaceDN w:val="0"/>
      <w:adjustRightInd w:val="0"/>
      <w:ind w:firstLine="851"/>
      <w:jc w:val="both"/>
      <w:textAlignment w:val="baseline"/>
      <w:outlineLvl w:val="7"/>
    </w:pPr>
    <w:rPr>
      <w:noProof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link w:val="NormalWebCar"/>
    <w:unhideWhenUsed/>
    <w:rsid w:val="0057314E"/>
    <w:pPr>
      <w:spacing w:before="100" w:beforeAutospacing="1" w:after="119"/>
    </w:pPr>
  </w:style>
  <w:style w:type="character" w:customStyle="1" w:styleId="NormalWebCar">
    <w:name w:val="Normal (Web) Car"/>
    <w:link w:val="NormalWeb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4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8570CA"/>
    <w:rPr>
      <w:rFonts w:ascii="Arial" w:eastAsia="Times New Roman" w:hAnsi="Arial" w:cs="Times New Roman"/>
      <w:b/>
      <w:noProof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570CA"/>
    <w:rPr>
      <w:rFonts w:ascii="Arial" w:eastAsia="Times New Roman" w:hAnsi="Arial" w:cs="Times New Roman"/>
      <w:b/>
      <w:noProof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570CA"/>
    <w:rPr>
      <w:rFonts w:ascii="Times New Roman" w:eastAsia="Times New Roman" w:hAnsi="Times New Roman" w:cs="Times New Roman"/>
      <w:noProof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8570CA"/>
    <w:rPr>
      <w:rFonts w:ascii="Times New Roman" w:eastAsia="Times New Roman" w:hAnsi="Times New Roman" w:cs="Times New Roman"/>
      <w:b/>
      <w:noProof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306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633E8"/>
    <w:rPr>
      <w:color w:val="808080"/>
    </w:rPr>
  </w:style>
  <w:style w:type="paragraph" w:styleId="Prrafodelista">
    <w:name w:val="List Paragraph"/>
    <w:basedOn w:val="Normal"/>
    <w:uiPriority w:val="34"/>
    <w:qFormat/>
    <w:rsid w:val="000706D4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rsid w:val="00F3157E"/>
    <w:rPr>
      <w:rFonts w:ascii="Arial Narrow" w:eastAsia="Arial Narrow" w:hAnsi="Arial Narrow" w:cs="Arial Narrow"/>
      <w:shd w:val="clear" w:color="auto" w:fill="FFFFFF"/>
    </w:rPr>
  </w:style>
  <w:style w:type="character" w:customStyle="1" w:styleId="Ttulo20">
    <w:name w:val="Título #2_"/>
    <w:basedOn w:val="Fuentedeprrafopredeter"/>
    <w:link w:val="Ttulo21"/>
    <w:rsid w:val="00F3157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F3157E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315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Ttulo21">
    <w:name w:val="Título #2"/>
    <w:basedOn w:val="Normal"/>
    <w:link w:val="Ttulo20"/>
    <w:rsid w:val="00F3157E"/>
    <w:pPr>
      <w:widowControl w:val="0"/>
      <w:shd w:val="clear" w:color="auto" w:fill="FFFFFF"/>
      <w:spacing w:before="240" w:line="0" w:lineRule="atLeast"/>
      <w:jc w:val="both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Cuerpodeltexto30">
    <w:name w:val="Cuerpo del texto (3)"/>
    <w:basedOn w:val="Normal"/>
    <w:link w:val="Cuerpodeltexto3"/>
    <w:rsid w:val="00F3157E"/>
    <w:pPr>
      <w:widowControl w:val="0"/>
      <w:shd w:val="clear" w:color="auto" w:fill="FFFFFF"/>
      <w:spacing w:after="900" w:line="0" w:lineRule="atLeast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77BA-23BA-4342-BE90-0FADB5DB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Beatriz</cp:lastModifiedBy>
  <cp:revision>21</cp:revision>
  <cp:lastPrinted>2021-11-03T12:57:00Z</cp:lastPrinted>
  <dcterms:created xsi:type="dcterms:W3CDTF">2021-11-04T12:47:00Z</dcterms:created>
  <dcterms:modified xsi:type="dcterms:W3CDTF">2021-11-08T12:02:00Z</dcterms:modified>
</cp:coreProperties>
</file>